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FE1BEE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-7743825</wp:posOffset>
            </wp:positionV>
            <wp:extent cx="5731510" cy="7878196"/>
            <wp:effectExtent l="0" t="0" r="0" b="0"/>
            <wp:wrapSquare wrapText="bothSides"/>
            <wp:docPr id="1" name="Рисунок 1" descr="C:\Users\4школа\Desktop\24-25 раб пр\Сканы рабочих программ 2\Сканы рабочих программ 2\Рабочая программа учебного предмета Физика. Базовый уровень 7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предмета Физика. Базовый уровень 7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E1BEE" w:rsidRDefault="00FE1BEE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bookmarkStart w:id="0" w:name="_GoBack"/>
      <w:bookmarkEnd w:id="0"/>
      <w:r w:rsidRPr="00FE1B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FE1BEE">
        <w:rPr>
          <w:rFonts w:ascii="Times New Roman" w:hAnsi="Times New Roman"/>
          <w:color w:val="000000"/>
          <w:sz w:val="28"/>
          <w:lang w:val="ru-RU"/>
        </w:rPr>
        <w:t>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</w:t>
      </w:r>
      <w:r w:rsidRPr="00FE1BEE">
        <w:rPr>
          <w:rFonts w:ascii="Times New Roman" w:hAnsi="Times New Roman"/>
          <w:color w:val="000000"/>
          <w:sz w:val="28"/>
          <w:lang w:val="ru-RU"/>
        </w:rPr>
        <w:t>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</w:t>
      </w:r>
      <w:r w:rsidRPr="00FE1BEE">
        <w:rPr>
          <w:rFonts w:ascii="Times New Roman" w:hAnsi="Times New Roman"/>
          <w:color w:val="000000"/>
          <w:sz w:val="28"/>
          <w:lang w:val="ru-RU"/>
        </w:rPr>
        <w:t>раммы по учебному предмету.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</w:t>
      </w:r>
      <w:r w:rsidRPr="00FE1BEE">
        <w:rPr>
          <w:rFonts w:ascii="Times New Roman" w:hAnsi="Times New Roman"/>
          <w:color w:val="000000"/>
          <w:sz w:val="28"/>
          <w:lang w:val="ru-RU"/>
        </w:rPr>
        <w:t>тественнонаучной грамотности и интереса к науке у обучающихся.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1451E7" w:rsidRDefault="00FE1BEE">
      <w:pPr>
        <w:numPr>
          <w:ilvl w:val="0"/>
          <w:numId w:val="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1451E7" w:rsidRPr="00FE1BEE" w:rsidRDefault="00FE1BE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научного исследования;</w:t>
      </w:r>
    </w:p>
    <w:p w:rsidR="001451E7" w:rsidRPr="00FE1BEE" w:rsidRDefault="00FE1BEE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1451E7" w:rsidRPr="00FE1BEE" w:rsidRDefault="00FE1BE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1451E7" w:rsidRPr="00FE1BEE" w:rsidRDefault="00FE1BE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451E7" w:rsidRPr="00FE1BEE" w:rsidRDefault="00FE1BE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</w:t>
      </w:r>
      <w:r w:rsidRPr="00FE1BEE">
        <w:rPr>
          <w:rFonts w:ascii="Times New Roman" w:hAnsi="Times New Roman"/>
          <w:color w:val="000000"/>
          <w:sz w:val="28"/>
          <w:lang w:val="ru-RU"/>
        </w:rPr>
        <w:t>зультата изучения основ строения материи и фундаментальных законов физики;</w:t>
      </w:r>
    </w:p>
    <w:p w:rsidR="001451E7" w:rsidRPr="00FE1BEE" w:rsidRDefault="00FE1BE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представлений о роли физики для развития других естественных наук, техники и технологий;</w:t>
      </w:r>
    </w:p>
    <w:p w:rsidR="001451E7" w:rsidRPr="00FE1BEE" w:rsidRDefault="00FE1BEE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, связанной с физикой, подготовка к дальнейшему обучению в этом направлении.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FE1BEE">
        <w:rPr>
          <w:rFonts w:ascii="Times New Roman" w:hAnsi="Times New Roman"/>
          <w:color w:val="000000"/>
          <w:sz w:val="28"/>
          <w:lang w:val="ru-RU"/>
        </w:rPr>
        <w:t>:</w:t>
      </w:r>
    </w:p>
    <w:p w:rsidR="001451E7" w:rsidRPr="00FE1BEE" w:rsidRDefault="00FE1BE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</w:t>
      </w:r>
      <w:r w:rsidRPr="00FE1BEE">
        <w:rPr>
          <w:rFonts w:ascii="Times New Roman" w:hAnsi="Times New Roman"/>
          <w:color w:val="000000"/>
          <w:sz w:val="28"/>
          <w:lang w:val="ru-RU"/>
        </w:rPr>
        <w:t>ханических, тепловых, электрических, магнитных и квантовых явлениях;</w:t>
      </w:r>
    </w:p>
    <w:p w:rsidR="001451E7" w:rsidRPr="00FE1BEE" w:rsidRDefault="00FE1BE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1451E7" w:rsidRPr="00FE1BEE" w:rsidRDefault="00FE1BE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</w:t>
      </w:r>
      <w:r w:rsidRPr="00FE1BEE">
        <w:rPr>
          <w:rFonts w:ascii="Times New Roman" w:hAnsi="Times New Roman"/>
          <w:color w:val="000000"/>
          <w:sz w:val="28"/>
          <w:lang w:val="ru-RU"/>
        </w:rPr>
        <w:t>творческих и практикоориентированных задач;</w:t>
      </w:r>
    </w:p>
    <w:p w:rsidR="001451E7" w:rsidRPr="00FE1BEE" w:rsidRDefault="00FE1BE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1451E7" w:rsidRPr="00FE1BEE" w:rsidRDefault="00FE1BE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</w:t>
      </w:r>
      <w:r w:rsidRPr="00FE1BEE">
        <w:rPr>
          <w:rFonts w:ascii="Times New Roman" w:hAnsi="Times New Roman"/>
          <w:color w:val="000000"/>
          <w:sz w:val="28"/>
          <w:lang w:val="ru-RU"/>
        </w:rPr>
        <w:t>жания, включая информацию о современных достижениях физики, анализ и критическое оценивание информации;</w:t>
      </w:r>
    </w:p>
    <w:p w:rsidR="001451E7" w:rsidRPr="00FE1BEE" w:rsidRDefault="00FE1BEE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bookmarkStart w:id="1" w:name="8ddfe65f-f659-49ad-9159-952bb7a2712d"/>
      <w:r w:rsidRPr="00FE1BEE">
        <w:rPr>
          <w:rFonts w:ascii="Times New Roman" w:hAnsi="Times New Roman"/>
          <w:color w:val="000000"/>
          <w:sz w:val="28"/>
          <w:lang w:val="ru-RU"/>
        </w:rPr>
        <w:t xml:space="preserve"> Н</w:t>
      </w:r>
      <w:r w:rsidRPr="00FE1BEE">
        <w:rPr>
          <w:rFonts w:ascii="Times New Roman" w:hAnsi="Times New Roman"/>
          <w:color w:val="000000"/>
          <w:sz w:val="28"/>
          <w:lang w:val="ru-RU"/>
        </w:rPr>
        <w:t>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End w:id="1"/>
      <w:r w:rsidRPr="00FE1BEE">
        <w:rPr>
          <w:sz w:val="28"/>
          <w:lang w:val="ru-RU"/>
        </w:rPr>
        <w:br/>
      </w:r>
      <w:bookmarkStart w:id="2" w:name="8ddfe65f-f659-49ad-9159-952bb7a2712d1"/>
      <w:bookmarkEnd w:id="2"/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  <w:sectPr w:rsidR="001451E7" w:rsidRPr="00FE1BE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E1BEE">
        <w:rPr>
          <w:rFonts w:ascii="Times New Roman" w:hAnsi="Times New Roman"/>
          <w:color w:val="000000"/>
          <w:sz w:val="28"/>
          <w:lang w:val="ru-RU"/>
        </w:rPr>
        <w:t>Предлагаемый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</w:t>
      </w:r>
      <w:r w:rsidRPr="00FE1BEE">
        <w:rPr>
          <w:rFonts w:ascii="Times New Roman" w:hAnsi="Times New Roman"/>
          <w:color w:val="000000"/>
          <w:sz w:val="28"/>
          <w:lang w:val="ru-RU"/>
        </w:rPr>
        <w:t>ах основного государственного экзамена по физике.</w:t>
      </w:r>
      <w:bookmarkStart w:id="3" w:name="block-407430071"/>
      <w:bookmarkStart w:id="4" w:name="block-40743007"/>
      <w:bookmarkEnd w:id="3"/>
      <w:bookmarkEnd w:id="4"/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bookmarkStart w:id="5" w:name="_Toc124426195"/>
      <w:bookmarkEnd w:id="5"/>
      <w:r w:rsidRPr="00FE1B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bookmarkStart w:id="6" w:name="_Toc124426200"/>
      <w:bookmarkEnd w:id="6"/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ые, звуковые.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1451E7" w:rsidRDefault="00FE1BEE">
      <w:pPr>
        <w:spacing w:after="0" w:line="264" w:lineRule="exact"/>
        <w:ind w:firstLine="600"/>
        <w:jc w:val="both"/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</w:t>
      </w:r>
      <w:r>
        <w:rPr>
          <w:rFonts w:ascii="Times New Roman" w:hAnsi="Times New Roman"/>
          <w:color w:val="000000"/>
          <w:sz w:val="28"/>
        </w:rPr>
        <w:t xml:space="preserve">моделей.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Pr="00FE1BEE" w:rsidRDefault="00FE1BE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1451E7" w:rsidRPr="00FE1BEE" w:rsidRDefault="00FE1BEE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Определение цены деления шкалы измерительного прибора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451E7" w:rsidRDefault="00FE1BEE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1451E7" w:rsidRPr="00FE1BEE" w:rsidRDefault="00FE1BE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1451E7" w:rsidRDefault="00FE1BEE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1451E7" w:rsidRPr="00FE1BEE" w:rsidRDefault="00FE1BE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1451E7" w:rsidRPr="00FE1BEE" w:rsidRDefault="00FE1BEE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</w:t>
      </w:r>
      <w:r w:rsidRPr="00FE1BEE">
        <w:rPr>
          <w:rFonts w:ascii="Times New Roman" w:hAnsi="Times New Roman"/>
          <w:color w:val="000000"/>
          <w:sz w:val="28"/>
          <w:lang w:val="ru-RU"/>
        </w:rPr>
        <w:t>е дискретное строение вещества.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1451E7" w:rsidRDefault="00FE1BEE">
      <w:pPr>
        <w:spacing w:after="0" w:line="264" w:lineRule="exact"/>
        <w:ind w:firstLine="600"/>
        <w:jc w:val="both"/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твёрдых (кристаллических) тел. Взаимосвязь между свойствами веществ в разных агрегатных состояниях и их атомномолекулярным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1451E7" w:rsidRDefault="00FE1BEE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1451E7" w:rsidRDefault="00FE1BEE">
      <w:pPr>
        <w:numPr>
          <w:ilvl w:val="0"/>
          <w:numId w:val="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1451E7" w:rsidRPr="00FE1BEE" w:rsidRDefault="00FE1BEE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влений, объясняющихся притяжением или отталкиванием частиц вещества.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1451E7" w:rsidRPr="00FE1BEE" w:rsidRDefault="00FE1BEE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1451E7" w:rsidRPr="00FE1BEE" w:rsidRDefault="00FE1BEE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лярного притяжения.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Default="00FE1BEE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1451E7" w:rsidRDefault="00FE1BEE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1451E7" w:rsidRDefault="00FE1BEE">
      <w:pPr>
        <w:numPr>
          <w:ilvl w:val="0"/>
          <w:numId w:val="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1451E7" w:rsidRPr="00FE1BEE" w:rsidRDefault="00FE1BEE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1451E7" w:rsidRPr="00FE1BEE" w:rsidRDefault="00FE1BEE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1451E7" w:rsidRPr="00FE1BEE" w:rsidRDefault="00FE1BEE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1451E7" w:rsidRPr="00FE1BEE" w:rsidRDefault="00FE1BEE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плоскости. </w:t>
      </w:r>
    </w:p>
    <w:p w:rsidR="001451E7" w:rsidRDefault="00FE1BEE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1451E7" w:rsidRPr="00FE1BEE" w:rsidRDefault="00FE1BEE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1451E7" w:rsidRPr="00FE1BEE" w:rsidRDefault="00FE1BEE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ел 4. Давление твёрдых тел, жидкостей и газов.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ростатический парадокс. Сообщающиеся сосуды. Гидравлические механизмы.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д уровнем моря. Приборы для измерения атмосферного давления. </w:t>
      </w:r>
    </w:p>
    <w:p w:rsidR="001451E7" w:rsidRDefault="00FE1BEE">
      <w:pPr>
        <w:spacing w:after="0" w:line="264" w:lineRule="exact"/>
        <w:ind w:firstLine="600"/>
        <w:jc w:val="both"/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Pr="00FE1BEE" w:rsidRDefault="00FE1BEE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1451E7" w:rsidRPr="00FE1BEE" w:rsidRDefault="00FE1BEE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Перед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ача давления жидкостью и газом. </w:t>
      </w:r>
    </w:p>
    <w:p w:rsidR="001451E7" w:rsidRDefault="00FE1BEE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1451E7" w:rsidRDefault="00FE1BEE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1451E7" w:rsidRDefault="00FE1BEE">
      <w:pPr>
        <w:numPr>
          <w:ilvl w:val="0"/>
          <w:numId w:val="1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1451E7" w:rsidRPr="00FE1BEE" w:rsidRDefault="00FE1BEE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Зависимость выталкивающей силы от объёма погружённой части тела и плотности жидкости. </w:t>
      </w:r>
    </w:p>
    <w:p w:rsidR="001451E7" w:rsidRPr="00FE1BEE" w:rsidRDefault="00FE1BEE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вытесненной ж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идкости. </w:t>
      </w:r>
    </w:p>
    <w:p w:rsidR="001451E7" w:rsidRPr="00FE1BEE" w:rsidRDefault="00FE1BEE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1451E7" w:rsidRPr="00FE1BEE" w:rsidRDefault="00FE1BEE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1451E7" w:rsidRPr="00FE1BEE" w:rsidRDefault="00FE1BEE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1451E7" w:rsidRPr="00FE1BEE" w:rsidRDefault="00FE1BEE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 объёма погружённой в жидкость части тела и от плотности жидкости. </w:t>
      </w:r>
    </w:p>
    <w:p w:rsidR="001451E7" w:rsidRPr="00FE1BEE" w:rsidRDefault="00FE1BEE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Простые механизмы: рычаг, бло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1451E7" w:rsidRDefault="00FE1BEE">
      <w:pPr>
        <w:spacing w:after="0" w:line="264" w:lineRule="exact"/>
        <w:ind w:firstLine="600"/>
        <w:jc w:val="both"/>
      </w:pPr>
      <w:r w:rsidRPr="00FE1BEE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потенциальная энергия. Превращени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Default="00FE1BEE">
      <w:pPr>
        <w:numPr>
          <w:ilvl w:val="0"/>
          <w:numId w:val="1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451E7" w:rsidRDefault="00FE1BEE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</w:t>
      </w:r>
      <w:r>
        <w:rPr>
          <w:rFonts w:ascii="Times New Roman" w:hAnsi="Times New Roman"/>
          <w:color w:val="000000"/>
          <w:sz w:val="28"/>
        </w:rPr>
        <w:t>ание условий равновесия рычага.</w:t>
      </w:r>
    </w:p>
    <w:p w:rsidR="001451E7" w:rsidRDefault="00FE1BEE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1451E7" w:rsidRPr="00FE1BEE" w:rsidRDefault="00FE1BEE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FE1BEE">
        <w:rPr>
          <w:rFonts w:ascii="Times New Roman" w:hAnsi="Times New Roman"/>
          <w:color w:val="000000"/>
          <w:sz w:val="28"/>
          <w:lang w:val="ru-RU"/>
        </w:rPr>
        <w:t>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Масса и размеры атомов и молекул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. Опыты, подтверждающие основные положения молекулярнокинетической теории.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тие.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Количество теплоты. Удель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Парообразование и конденсация. Испарение. Кипение. Удельная теплота парообразования. Зав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исимость температуры кипения от атмосферного давления.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Закон сохранения и превраще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ния энергии в тепловых процессах.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диффузии. </w:t>
      </w:r>
    </w:p>
    <w:p w:rsidR="001451E7" w:rsidRPr="00FE1BEE" w:rsidRDefault="00FE1BEE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1451E7" w:rsidRPr="00FE1BEE" w:rsidRDefault="00FE1BEE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1451E7" w:rsidRPr="00FE1BEE" w:rsidRDefault="00FE1BEE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Сравнение теплоёмкостей различных веществ.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1451E7" w:rsidRPr="00FE1BEE" w:rsidRDefault="00FE1BEE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1451E7" w:rsidRDefault="00FE1BEE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ты по наблюдению теплового расширения газов, жидкостей и твёрдых тел.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Исследование явления теплообмена при смешивании холодно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й и горячей воды.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1451E7" w:rsidRDefault="00FE1BEE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1451E7" w:rsidRDefault="00FE1BEE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1451E7" w:rsidRDefault="00FE1BEE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1451E7" w:rsidRPr="00FE1BEE" w:rsidRDefault="00FE1BEE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ие удельной теплоты плавления льда.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между телами).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заряд. Строение атома. Проводники и диэлектрики. Закон со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хранения электрического заряда.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Электрическая цепь. Сила тока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Работа и мощность электрического тока. Закон Джоуля–Ленца. Электрические цепи и потр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ебители электрической энергии в быту. Короткое замыкание.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ор. Способы получения электрической энергии. Электростанции на возобновляемых источниках энергии.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1451E7" w:rsidRPr="00FE1BEE" w:rsidRDefault="00FE1BEE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инд</w:t>
      </w:r>
      <w:r>
        <w:rPr>
          <w:rFonts w:ascii="Times New Roman" w:hAnsi="Times New Roman"/>
          <w:color w:val="000000"/>
          <w:sz w:val="28"/>
        </w:rPr>
        <w:t xml:space="preserve">укция.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1451E7" w:rsidRPr="00FE1BEE" w:rsidRDefault="00FE1BEE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1451E7" w:rsidRPr="00FE1BEE" w:rsidRDefault="00FE1BEE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1451E7" w:rsidRPr="00FE1BEE" w:rsidRDefault="00FE1BEE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Моделирование магнитных полей постоянных магн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итов.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1451E7" w:rsidRPr="00FE1BEE" w:rsidRDefault="00FE1BEE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1451E7" w:rsidRPr="00FE1BEE" w:rsidRDefault="00FE1BEE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Зависимость направления индукционного тока от усл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овий его возникновения. </w:t>
      </w:r>
    </w:p>
    <w:p w:rsidR="001451E7" w:rsidRDefault="00FE1BEE">
      <w:pPr>
        <w:numPr>
          <w:ilvl w:val="0"/>
          <w:numId w:val="1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 по наблюдению электризации тел индукцией и при соприкосновении.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Сборка и проверка работ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ы электрической цепи постоянного тока.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1451E7" w:rsidRDefault="00FE1BEE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1451E7" w:rsidRDefault="00FE1BEE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Опыты, демонстрирующие зави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1451E7" w:rsidRDefault="00FE1BEE">
      <w:pPr>
        <w:numPr>
          <w:ilvl w:val="0"/>
          <w:numId w:val="1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1451E7" w:rsidRPr="00FE1BEE" w:rsidRDefault="00FE1BEE">
      <w:pPr>
        <w:numPr>
          <w:ilvl w:val="0"/>
          <w:numId w:val="1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</w:t>
      </w:r>
      <w:r w:rsidRPr="00FE1BEE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Ускорение. Равноус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коренное прямолинейное движение. Свободное падение. Опыты Галилея.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а. Принцип суперпозиции сил.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Сила упругости. Закон Гука. Сила трения: сила трения скольжения, сила трения покоя, другие виды трения.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Равновесие материальной точки. Абсолютно твёрдое тело. Равновесие твёрдого тела с закреплённой 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сью вращения. Момент силы. Центр тяжести.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1451E7" w:rsidRDefault="00FE1BEE">
      <w:pPr>
        <w:spacing w:after="0" w:line="264" w:lineRule="exact"/>
        <w:ind w:firstLine="600"/>
        <w:jc w:val="both"/>
      </w:pPr>
      <w:r w:rsidRPr="00FE1BEE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</w:t>
      </w:r>
      <w:r w:rsidRPr="00FE1BEE">
        <w:rPr>
          <w:rFonts w:ascii="Times New Roman" w:hAnsi="Times New Roman"/>
          <w:color w:val="000000"/>
          <w:sz w:val="28"/>
          <w:lang w:val="ru-RU"/>
        </w:rPr>
        <w:t>а.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1451E7" w:rsidRDefault="00FE1BEE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м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Изм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енение веса тела при ускоренном движении.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1451E7" w:rsidRDefault="00FE1BEE">
      <w:pPr>
        <w:numPr>
          <w:ilvl w:val="0"/>
          <w:numId w:val="18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Наблюдение р</w:t>
      </w:r>
      <w:r>
        <w:rPr>
          <w:rFonts w:ascii="Times New Roman" w:hAnsi="Times New Roman"/>
          <w:color w:val="000000"/>
          <w:sz w:val="28"/>
        </w:rPr>
        <w:t xml:space="preserve">еактивного движения.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1451E7" w:rsidRPr="00FE1BEE" w:rsidRDefault="00FE1BEE">
      <w:pPr>
        <w:numPr>
          <w:ilvl w:val="0"/>
          <w:numId w:val="1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движения шари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ка или тележки.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ы.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силы трения скольжения от силы нормального давления. </w:t>
      </w:r>
    </w:p>
    <w:p w:rsidR="001451E7" w:rsidRDefault="00FE1BEE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1451E7" w:rsidRDefault="00FE1BEE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451E7" w:rsidRPr="00FE1BEE" w:rsidRDefault="00FE1BEE">
      <w:pPr>
        <w:numPr>
          <w:ilvl w:val="0"/>
          <w:numId w:val="1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Опр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еделение работы силы упругости при подъёме груза с использованием неподвижного и подвижного блоков. </w:t>
      </w:r>
    </w:p>
    <w:p w:rsidR="001451E7" w:rsidRDefault="00FE1BEE">
      <w:pPr>
        <w:numPr>
          <w:ilvl w:val="0"/>
          <w:numId w:val="1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Колебательное движение. Основные характеристики колебаний: период, частота, 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мплитуда. Математический и пружинный маятники. Превращение энергии при колебательном движении.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Звук. Громкость звука 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высота тона. Отражение звука. Инфразвук и ультразвук.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Pr="00FE1BEE" w:rsidRDefault="00FE1BEE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1451E7" w:rsidRPr="00FE1BEE" w:rsidRDefault="00FE1BEE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1451E7" w:rsidRPr="00FE1BEE" w:rsidRDefault="00FE1BEE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1451E7" w:rsidRPr="00FE1BEE" w:rsidRDefault="00FE1BEE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Распространение про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дольных и поперечных волн (на модели). </w:t>
      </w:r>
    </w:p>
    <w:p w:rsidR="001451E7" w:rsidRPr="00FE1BEE" w:rsidRDefault="00FE1BEE">
      <w:pPr>
        <w:numPr>
          <w:ilvl w:val="0"/>
          <w:numId w:val="2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1451E7" w:rsidRDefault="00FE1BEE">
      <w:pPr>
        <w:numPr>
          <w:ilvl w:val="0"/>
          <w:numId w:val="20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1451E7" w:rsidRPr="00FE1BEE" w:rsidRDefault="00FE1BEE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</w:t>
      </w:r>
      <w:r w:rsidRPr="00FE1BEE">
        <w:rPr>
          <w:rFonts w:ascii="Times New Roman" w:hAnsi="Times New Roman"/>
          <w:color w:val="000000"/>
          <w:sz w:val="28"/>
          <w:lang w:val="ru-RU"/>
        </w:rPr>
        <w:t>ого маятника.</w:t>
      </w:r>
      <w:r w:rsidRPr="00FE1BEE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1451E7" w:rsidRPr="00FE1BEE" w:rsidRDefault="00FE1BEE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1451E7" w:rsidRPr="00FE1BEE" w:rsidRDefault="00FE1BEE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1451E7" w:rsidRPr="00FE1BEE" w:rsidRDefault="00FE1BEE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1451E7" w:rsidRPr="00FE1BEE" w:rsidRDefault="00FE1BEE">
      <w:pPr>
        <w:numPr>
          <w:ilvl w:val="0"/>
          <w:numId w:val="2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1451E7" w:rsidRDefault="00FE1BEE">
      <w:pPr>
        <w:numPr>
          <w:ilvl w:val="0"/>
          <w:numId w:val="21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Электромагнитная природа света. Скорость света. Волн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Default="00FE1BEE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1451E7" w:rsidRDefault="00FE1BEE">
      <w:pPr>
        <w:numPr>
          <w:ilvl w:val="0"/>
          <w:numId w:val="22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2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свойств электромагнитных волн с помощью мобильного телефона.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</w:t>
      </w:r>
      <w:r w:rsidRPr="00FE1BEE">
        <w:rPr>
          <w:rFonts w:ascii="Times New Roman" w:hAnsi="Times New Roman"/>
          <w:color w:val="000000"/>
          <w:sz w:val="28"/>
          <w:lang w:val="ru-RU"/>
        </w:rPr>
        <w:t>еских световодах.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1451E7" w:rsidRDefault="00FE1BEE">
      <w:pPr>
        <w:spacing w:after="0" w:line="264" w:lineRule="exact"/>
        <w:ind w:firstLine="600"/>
        <w:jc w:val="both"/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51E7" w:rsidRDefault="00FE1BEE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1451E7" w:rsidRDefault="00FE1BEE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1451E7" w:rsidRDefault="00FE1BEE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1451E7" w:rsidRDefault="00FE1BEE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FE1BEE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1451E7" w:rsidRDefault="00FE1BEE">
      <w:pPr>
        <w:numPr>
          <w:ilvl w:val="0"/>
          <w:numId w:val="2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1451E7" w:rsidRPr="00FE1BEE" w:rsidRDefault="00FE1BEE">
      <w:pPr>
        <w:numPr>
          <w:ilvl w:val="0"/>
          <w:numId w:val="2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</w:t>
      </w:r>
      <w:r w:rsidRPr="00FE1BEE">
        <w:rPr>
          <w:rFonts w:ascii="Times New Roman" w:hAnsi="Times New Roman"/>
          <w:color w:val="000000"/>
          <w:sz w:val="28"/>
          <w:lang w:val="ru-RU"/>
        </w:rPr>
        <w:t>уча от угла падения.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Определение фокусного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расстояния и оптической силы собирающей линзы.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1451E7" w:rsidRPr="00FE1BEE" w:rsidRDefault="00FE1BEE">
      <w:pPr>
        <w:numPr>
          <w:ilvl w:val="0"/>
          <w:numId w:val="2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Бора. Испускание и поглощение света атомом. Кванты. Линейчатые спектры.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Ядерные р</w:t>
      </w:r>
      <w:r w:rsidRPr="00FE1BEE">
        <w:rPr>
          <w:rFonts w:ascii="Times New Roman" w:hAnsi="Times New Roman"/>
          <w:color w:val="000000"/>
          <w:sz w:val="28"/>
          <w:lang w:val="ru-RU"/>
        </w:rPr>
        <w:t>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Демонстрац</w:t>
      </w:r>
      <w:r>
        <w:rPr>
          <w:rFonts w:ascii="Times New Roman" w:hAnsi="Times New Roman"/>
          <w:b/>
          <w:i/>
          <w:color w:val="000000"/>
          <w:sz w:val="28"/>
        </w:rPr>
        <w:t>ии.</w:t>
      </w:r>
    </w:p>
    <w:p w:rsidR="001451E7" w:rsidRDefault="00FE1BEE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1451E7" w:rsidRDefault="00FE1BEE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1451E7" w:rsidRDefault="00FE1BEE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1451E7" w:rsidRPr="00FE1BEE" w:rsidRDefault="00FE1BEE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1451E7" w:rsidRDefault="00FE1BEE">
      <w:pPr>
        <w:numPr>
          <w:ilvl w:val="0"/>
          <w:numId w:val="26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1451E7" w:rsidRPr="00FE1BEE" w:rsidRDefault="00FE1BEE">
      <w:pPr>
        <w:numPr>
          <w:ilvl w:val="0"/>
          <w:numId w:val="2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51E7" w:rsidRPr="00FE1BEE" w:rsidRDefault="00FE1BEE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FE1BEE">
        <w:rPr>
          <w:rFonts w:ascii="Times New Roman" w:hAnsi="Times New Roman"/>
          <w:color w:val="000000"/>
          <w:sz w:val="28"/>
          <w:lang w:val="ru-RU"/>
        </w:rPr>
        <w:t>сплошных и линейчатых спектров излучения.</w:t>
      </w:r>
    </w:p>
    <w:p w:rsidR="001451E7" w:rsidRPr="00FE1BEE" w:rsidRDefault="00FE1BEE">
      <w:pPr>
        <w:numPr>
          <w:ilvl w:val="0"/>
          <w:numId w:val="2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1451E7" w:rsidRDefault="00FE1BEE">
      <w:pPr>
        <w:numPr>
          <w:ilvl w:val="0"/>
          <w:numId w:val="27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1451E7" w:rsidRDefault="00FE1BEE">
      <w:pPr>
        <w:spacing w:after="0" w:line="264" w:lineRule="exact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Повторительно-обобщающий модуль предназначен для систематизации и </w:t>
      </w:r>
      <w:r w:rsidRPr="00FE1BEE">
        <w:rPr>
          <w:rFonts w:ascii="Times New Roman" w:hAnsi="Times New Roman"/>
          <w:color w:val="000000"/>
          <w:sz w:val="28"/>
          <w:lang w:val="ru-RU"/>
        </w:rPr>
        <w:t>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</w:t>
      </w:r>
      <w:r w:rsidRPr="00FE1BEE">
        <w:rPr>
          <w:rFonts w:ascii="Times New Roman" w:hAnsi="Times New Roman"/>
          <w:color w:val="000000"/>
          <w:sz w:val="28"/>
          <w:lang w:val="ru-RU"/>
        </w:rPr>
        <w:t>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FE1BE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E1BEE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</w:t>
      </w:r>
      <w:r w:rsidRPr="00FE1BEE">
        <w:rPr>
          <w:rFonts w:ascii="Times New Roman" w:hAnsi="Times New Roman"/>
          <w:color w:val="000000"/>
          <w:sz w:val="28"/>
          <w:lang w:val="ru-RU"/>
        </w:rPr>
        <w:t>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</w:t>
      </w:r>
      <w:r w:rsidRPr="00FE1BEE">
        <w:rPr>
          <w:rFonts w:ascii="Times New Roman" w:hAnsi="Times New Roman"/>
          <w:color w:val="000000"/>
          <w:sz w:val="28"/>
          <w:lang w:val="ru-RU"/>
        </w:rPr>
        <w:t>, в которых им предлагается: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теоретических выводов;</w:t>
      </w: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  <w:sectPr w:rsidR="001451E7" w:rsidRPr="00FE1BE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E1BEE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</w:t>
      </w:r>
      <w:r w:rsidRPr="00FE1BEE">
        <w:rPr>
          <w:rFonts w:ascii="Times New Roman" w:hAnsi="Times New Roman"/>
          <w:color w:val="000000"/>
          <w:sz w:val="28"/>
          <w:lang w:val="ru-RU"/>
        </w:rPr>
        <w:t>ергии.</w:t>
      </w:r>
      <w:bookmarkStart w:id="7" w:name="block-407430081"/>
      <w:bookmarkStart w:id="8" w:name="block-40743008"/>
      <w:bookmarkEnd w:id="7"/>
      <w:bookmarkEnd w:id="8"/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bookmarkStart w:id="9" w:name="_Toc124426206"/>
      <w:bookmarkEnd w:id="9"/>
      <w:r w:rsidRPr="00FE1B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bookmarkStart w:id="10" w:name="_Toc124412006"/>
      <w:bookmarkEnd w:id="10"/>
      <w:r w:rsidRPr="00FE1BEE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FE1BEE">
        <w:rPr>
          <w:rFonts w:ascii="Times New Roman" w:hAnsi="Times New Roman"/>
          <w:color w:val="000000"/>
          <w:sz w:val="28"/>
          <w:lang w:val="ru-RU"/>
        </w:rPr>
        <w:t>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1451E7" w:rsidRDefault="00FE1BEE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- проявление интереса к истории и современному состоянию российской физической </w:t>
      </w:r>
      <w:r w:rsidRPr="00FE1BEE">
        <w:rPr>
          <w:rFonts w:ascii="Times New Roman" w:hAnsi="Times New Roman"/>
          <w:color w:val="000000"/>
          <w:sz w:val="28"/>
          <w:lang w:val="ru-RU"/>
        </w:rPr>
        <w:t>науки;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FE1BE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E1BEE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FE1BE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E1BEE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</w:t>
      </w:r>
      <w:r w:rsidRPr="00FE1BEE">
        <w:rPr>
          <w:rFonts w:ascii="Times New Roman" w:hAnsi="Times New Roman"/>
          <w:color w:val="000000"/>
          <w:sz w:val="28"/>
          <w:lang w:val="ru-RU"/>
        </w:rPr>
        <w:t>ий физики;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1451E7" w:rsidRDefault="00FE1BEE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1451E7" w:rsidRDefault="00FE1BEE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</w:t>
      </w:r>
      <w:r>
        <w:rPr>
          <w:rFonts w:ascii="Times New Roman" w:hAnsi="Times New Roman"/>
          <w:b/>
          <w:color w:val="000000"/>
          <w:sz w:val="28"/>
        </w:rPr>
        <w:t>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 xml:space="preserve">5) формирования культуры здоровья 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и эмоционального благополучия: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сформированнос</w:t>
      </w:r>
      <w:r w:rsidRPr="00FE1BEE">
        <w:rPr>
          <w:rFonts w:ascii="Times New Roman" w:hAnsi="Times New Roman"/>
          <w:color w:val="000000"/>
          <w:sz w:val="28"/>
          <w:lang w:val="ru-RU"/>
        </w:rPr>
        <w:t>ть навыка рефлексии, признание своего права на ошибку и такого же права у другого человека;</w:t>
      </w:r>
    </w:p>
    <w:p w:rsidR="001451E7" w:rsidRDefault="00FE1BEE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активное участие в решении практических задач (в рамках семьи, образовательной организации, города, края) технологической и социальной на</w:t>
      </w:r>
      <w:r w:rsidRPr="00FE1BEE">
        <w:rPr>
          <w:rFonts w:ascii="Times New Roman" w:hAnsi="Times New Roman"/>
          <w:color w:val="000000"/>
          <w:sz w:val="28"/>
          <w:lang w:val="ru-RU"/>
        </w:rPr>
        <w:t>правленности, требующих в том числе и физических знаний;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1451E7" w:rsidRDefault="00FE1BEE">
      <w:pPr>
        <w:numPr>
          <w:ilvl w:val="0"/>
          <w:numId w:val="28"/>
        </w:numPr>
        <w:spacing w:after="0" w:line="264" w:lineRule="exact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</w:t>
      </w:r>
      <w:r w:rsidRPr="00FE1BEE">
        <w:rPr>
          <w:rFonts w:ascii="Times New Roman" w:hAnsi="Times New Roman"/>
          <w:color w:val="000000"/>
          <w:sz w:val="28"/>
          <w:lang w:val="ru-RU"/>
        </w:rPr>
        <w:t>я поступков и оценки их возможных последствий для окружающей среды;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- потребность во взаимодействии при выполнени</w:t>
      </w:r>
      <w:r w:rsidRPr="00FE1BEE">
        <w:rPr>
          <w:rFonts w:ascii="Times New Roman" w:hAnsi="Times New Roman"/>
          <w:color w:val="000000"/>
          <w:sz w:val="28"/>
          <w:lang w:val="ru-RU"/>
        </w:rPr>
        <w:t>и исследований и проектов физической направленности, открытость опыту и знаниям других;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- потребность в формировании новых знаний, в том числе формулировать идеи, понятия, гипотезы о </w:t>
      </w:r>
      <w:r w:rsidRPr="00FE1BEE">
        <w:rPr>
          <w:rFonts w:ascii="Times New Roman" w:hAnsi="Times New Roman"/>
          <w:color w:val="000000"/>
          <w:sz w:val="28"/>
          <w:lang w:val="ru-RU"/>
        </w:rPr>
        <w:t>физических объектах и явлениях;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</w:t>
      </w:r>
      <w:r w:rsidRPr="00FE1BEE">
        <w:rPr>
          <w:rFonts w:ascii="Times New Roman" w:hAnsi="Times New Roman"/>
          <w:color w:val="000000"/>
          <w:sz w:val="28"/>
          <w:lang w:val="ru-RU"/>
        </w:rPr>
        <w:t>ики, в том числе с использованием физических знаний;</w:t>
      </w:r>
    </w:p>
    <w:p w:rsidR="001451E7" w:rsidRPr="00FE1BEE" w:rsidRDefault="00FE1BEE">
      <w:pPr>
        <w:numPr>
          <w:ilvl w:val="0"/>
          <w:numId w:val="28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E1BEE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FE1BEE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51E7" w:rsidRPr="00FE1BEE" w:rsidRDefault="00FE1BEE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1451E7" w:rsidRPr="00FE1BEE" w:rsidRDefault="00FE1BEE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1451E7" w:rsidRPr="00FE1BEE" w:rsidRDefault="00FE1BEE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1451E7" w:rsidRPr="00FE1BEE" w:rsidRDefault="00FE1BEE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FE1BEE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:rsidR="001451E7" w:rsidRPr="00FE1BEE" w:rsidRDefault="00FE1BEE">
      <w:pPr>
        <w:numPr>
          <w:ilvl w:val="0"/>
          <w:numId w:val="29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FE1BEE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:rsidR="001451E7" w:rsidRDefault="00FE1BE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451E7" w:rsidRPr="00FE1BEE" w:rsidRDefault="00FE1BEE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451E7" w:rsidRPr="00FE1BEE" w:rsidRDefault="00FE1BEE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451E7" w:rsidRPr="00FE1BEE" w:rsidRDefault="00FE1BEE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:rsidR="001451E7" w:rsidRPr="00FE1BEE" w:rsidRDefault="00FE1BEE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1451E7" w:rsidRPr="00FE1BEE" w:rsidRDefault="00FE1BEE">
      <w:pPr>
        <w:numPr>
          <w:ilvl w:val="0"/>
          <w:numId w:val="30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FE1BEE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:rsidR="001451E7" w:rsidRDefault="00FE1BE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451E7" w:rsidRPr="00FE1BEE" w:rsidRDefault="00FE1BEE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451E7" w:rsidRPr="00FE1BEE" w:rsidRDefault="00FE1BEE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1451E7" w:rsidRPr="00FE1BEE" w:rsidRDefault="00FE1BEE">
      <w:pPr>
        <w:numPr>
          <w:ilvl w:val="0"/>
          <w:numId w:val="31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FE1BEE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1451E7" w:rsidRDefault="00FE1BE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FE1BEE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FE1BEE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FE1BEE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451E7" w:rsidRPr="00FE1BEE" w:rsidRDefault="00FE1BEE">
      <w:pPr>
        <w:numPr>
          <w:ilvl w:val="0"/>
          <w:numId w:val="32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FE1BEE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51E7" w:rsidRPr="00FE1BEE" w:rsidRDefault="00FE1BEE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1451E7" w:rsidRPr="00FE1BEE" w:rsidRDefault="00FE1BEE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1451E7" w:rsidRPr="00FE1BEE" w:rsidRDefault="00FE1BEE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FE1BEE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1451E7" w:rsidRPr="00FE1BEE" w:rsidRDefault="00FE1BEE">
      <w:pPr>
        <w:numPr>
          <w:ilvl w:val="0"/>
          <w:numId w:val="33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451E7" w:rsidRDefault="00FE1BEE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451E7" w:rsidRPr="00FE1BEE" w:rsidRDefault="00FE1BEE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1451E7" w:rsidRPr="00FE1BEE" w:rsidRDefault="00FE1BEE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FE1BEE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1451E7" w:rsidRPr="00FE1BEE" w:rsidRDefault="00FE1BEE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1451E7" w:rsidRPr="00FE1BEE" w:rsidRDefault="00FE1BEE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FE1BEE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1451E7" w:rsidRPr="00FE1BEE" w:rsidRDefault="00FE1BEE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1451E7" w:rsidRPr="00FE1BEE" w:rsidRDefault="00FE1BEE">
      <w:pPr>
        <w:numPr>
          <w:ilvl w:val="0"/>
          <w:numId w:val="34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</w:t>
      </w:r>
      <w:r w:rsidRPr="00FE1BEE">
        <w:rPr>
          <w:rFonts w:ascii="Times New Roman" w:hAnsi="Times New Roman"/>
          <w:color w:val="000000"/>
          <w:sz w:val="28"/>
          <w:lang w:val="ru-RU"/>
        </w:rPr>
        <w:t>ные темы и такое же право другого.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left="120"/>
        <w:jc w:val="both"/>
        <w:rPr>
          <w:lang w:val="ru-RU"/>
        </w:rPr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451E7" w:rsidRPr="00FE1BEE" w:rsidRDefault="001451E7">
      <w:pPr>
        <w:spacing w:after="0" w:line="264" w:lineRule="exact"/>
        <w:ind w:left="120"/>
        <w:jc w:val="both"/>
        <w:rPr>
          <w:lang w:val="ru-RU"/>
        </w:rPr>
      </w:pP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</w:t>
      </w:r>
      <w:r w:rsidRPr="00FE1BEE">
        <w:rPr>
          <w:rFonts w:ascii="Times New Roman" w:hAnsi="Times New Roman"/>
          <w:color w:val="000000"/>
          <w:sz w:val="28"/>
          <w:lang w:val="ru-RU"/>
        </w:rPr>
        <w:t>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</w:t>
      </w:r>
      <w:r w:rsidRPr="00FE1BEE">
        <w:rPr>
          <w:rFonts w:ascii="Times New Roman" w:hAnsi="Times New Roman"/>
          <w:color w:val="000000"/>
          <w:sz w:val="28"/>
          <w:lang w:val="ru-RU"/>
        </w:rPr>
        <w:t>ластическая), невесомость, сообщающиеся сосуды;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</w:t>
      </w:r>
      <w:r w:rsidRPr="00FE1BEE">
        <w:rPr>
          <w:rFonts w:ascii="Times New Roman" w:hAnsi="Times New Roman"/>
          <w:color w:val="000000"/>
          <w:sz w:val="28"/>
          <w:lang w:val="ru-RU"/>
        </w:rPr>
        <w:t>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</w:t>
      </w:r>
      <w:r w:rsidRPr="00FE1BEE">
        <w:rPr>
          <w:rFonts w:ascii="Times New Roman" w:hAnsi="Times New Roman"/>
          <w:color w:val="000000"/>
          <w:sz w:val="28"/>
          <w:lang w:val="ru-RU"/>
        </w:rPr>
        <w:t>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</w:t>
      </w:r>
      <w:r w:rsidRPr="00FE1BEE">
        <w:rPr>
          <w:rFonts w:ascii="Times New Roman" w:hAnsi="Times New Roman"/>
          <w:color w:val="000000"/>
          <w:sz w:val="28"/>
          <w:lang w:val="ru-RU"/>
        </w:rPr>
        <w:t>овека, при этом переводить практическую задачу в учебную, выделять существенные свойства (признаки) физических явлений;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</w:t>
      </w:r>
      <w:r w:rsidRPr="00FE1BEE">
        <w:rPr>
          <w:rFonts w:ascii="Times New Roman" w:hAnsi="Times New Roman"/>
          <w:color w:val="000000"/>
          <w:sz w:val="28"/>
          <w:lang w:val="ru-RU"/>
        </w:rPr>
        <w:t>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тенциальная энергия), при описании правильно трактовать физический смысл используемых величин, их обозначения и единицы физических величин,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находить формулы, связывающие данную физическую величину с другими величинами, строить графики изученных зависимосте</w:t>
      </w:r>
      <w:r w:rsidRPr="00FE1BEE">
        <w:rPr>
          <w:rFonts w:ascii="Times New Roman" w:hAnsi="Times New Roman"/>
          <w:color w:val="000000"/>
          <w:sz w:val="28"/>
          <w:lang w:val="ru-RU"/>
        </w:rPr>
        <w:t>й физических величин;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</w:t>
      </w:r>
      <w:r w:rsidRPr="00FE1BEE">
        <w:rPr>
          <w:rFonts w:ascii="Times New Roman" w:hAnsi="Times New Roman"/>
          <w:color w:val="000000"/>
          <w:sz w:val="28"/>
          <w:lang w:val="ru-RU"/>
        </w:rPr>
        <w:t>ия механической энергии, при этом давать словесную формулировку закона и записывать его математическое выражение;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</w:t>
      </w:r>
      <w:r w:rsidRPr="00FE1BEE">
        <w:rPr>
          <w:rFonts w:ascii="Times New Roman" w:hAnsi="Times New Roman"/>
          <w:color w:val="000000"/>
          <w:sz w:val="28"/>
          <w:lang w:val="ru-RU"/>
        </w:rPr>
        <w:t>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</w:t>
      </w:r>
      <w:r w:rsidRPr="00FE1BEE">
        <w:rPr>
          <w:rFonts w:ascii="Times New Roman" w:hAnsi="Times New Roman"/>
          <w:color w:val="000000"/>
          <w:sz w:val="28"/>
          <w:lang w:val="ru-RU"/>
        </w:rPr>
        <w:t>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FE1BEE">
        <w:rPr>
          <w:rFonts w:ascii="Times New Roman" w:hAnsi="Times New Roman"/>
          <w:color w:val="000000"/>
          <w:sz w:val="28"/>
          <w:lang w:val="ru-RU"/>
        </w:rPr>
        <w:t>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</w:t>
      </w:r>
      <w:r w:rsidRPr="00FE1BEE">
        <w:rPr>
          <w:rFonts w:ascii="Times New Roman" w:hAnsi="Times New Roman"/>
          <w:color w:val="000000"/>
          <w:sz w:val="28"/>
          <w:lang w:val="ru-RU"/>
        </w:rPr>
        <w:t>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</w:t>
      </w:r>
      <w:r w:rsidRPr="00FE1BEE">
        <w:rPr>
          <w:rFonts w:ascii="Times New Roman" w:hAnsi="Times New Roman"/>
          <w:color w:val="000000"/>
          <w:sz w:val="28"/>
          <w:lang w:val="ru-RU"/>
        </w:rPr>
        <w:t>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косвенные изме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рения физических величин (плотность вещества жидкости и твёрдого тела, сила трения скольжения, давление воздуха, выталкивающая сила, действующая на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погружённое в жидкость тело, коэффициент полезного действия простых механизмов), следуя предложенной инструк</w:t>
      </w:r>
      <w:r w:rsidRPr="00FE1BEE">
        <w:rPr>
          <w:rFonts w:ascii="Times New Roman" w:hAnsi="Times New Roman"/>
          <w:color w:val="000000"/>
          <w:sz w:val="28"/>
          <w:lang w:val="ru-RU"/>
        </w:rPr>
        <w:t>ции: при выполнении измерений собирать экспериментальную установку и вычислять значение искомой величины;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</w:t>
      </w:r>
      <w:r w:rsidRPr="00FE1BEE">
        <w:rPr>
          <w:rFonts w:ascii="Times New Roman" w:hAnsi="Times New Roman"/>
          <w:color w:val="000000"/>
          <w:sz w:val="28"/>
          <w:lang w:val="ru-RU"/>
        </w:rPr>
        <w:t>рмометр, динамометр, сообщающиеся сосуды, барометр, рычаг, подвижный и неподвижный блок, наклонная плоскость;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</w:t>
      </w:r>
      <w:r w:rsidRPr="00FE1BEE">
        <w:rPr>
          <w:rFonts w:ascii="Times New Roman" w:hAnsi="Times New Roman"/>
          <w:color w:val="000000"/>
          <w:sz w:val="28"/>
          <w:lang w:val="ru-RU"/>
        </w:rPr>
        <w:t>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</w:t>
      </w:r>
      <w:r w:rsidRPr="00FE1BEE">
        <w:rPr>
          <w:rFonts w:ascii="Times New Roman" w:hAnsi="Times New Roman"/>
          <w:color w:val="000000"/>
          <w:sz w:val="28"/>
          <w:lang w:val="ru-RU"/>
        </w:rPr>
        <w:t>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</w:t>
      </w:r>
      <w:r w:rsidRPr="00FE1BEE">
        <w:rPr>
          <w:rFonts w:ascii="Times New Roman" w:hAnsi="Times New Roman"/>
          <w:color w:val="000000"/>
          <w:sz w:val="28"/>
          <w:lang w:val="ru-RU"/>
        </w:rPr>
        <w:t>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</w:t>
      </w:r>
      <w:r w:rsidRPr="00FE1BEE">
        <w:rPr>
          <w:rFonts w:ascii="Times New Roman" w:hAnsi="Times New Roman"/>
          <w:color w:val="000000"/>
          <w:sz w:val="28"/>
          <w:lang w:val="ru-RU"/>
        </w:rPr>
        <w:t>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</w:t>
      </w:r>
      <w:r w:rsidRPr="00FE1BEE">
        <w:rPr>
          <w:rFonts w:ascii="Times New Roman" w:hAnsi="Times New Roman"/>
          <w:color w:val="000000"/>
          <w:sz w:val="28"/>
          <w:lang w:val="ru-RU"/>
        </w:rPr>
        <w:t>е 2–3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</w:t>
      </w:r>
      <w:r w:rsidRPr="00FE1BEE">
        <w:rPr>
          <w:rFonts w:ascii="Times New Roman" w:hAnsi="Times New Roman"/>
          <w:color w:val="000000"/>
          <w:sz w:val="28"/>
          <w:lang w:val="ru-RU"/>
        </w:rPr>
        <w:t>ей;</w:t>
      </w:r>
    </w:p>
    <w:p w:rsidR="001451E7" w:rsidRPr="00FE1BEE" w:rsidRDefault="00FE1BEE">
      <w:pPr>
        <w:numPr>
          <w:ilvl w:val="0"/>
          <w:numId w:val="35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</w:t>
      </w:r>
      <w:r w:rsidRPr="00FE1BEE">
        <w:rPr>
          <w:rFonts w:ascii="Times New Roman" w:hAnsi="Times New Roman"/>
          <w:color w:val="000000"/>
          <w:sz w:val="28"/>
          <w:lang w:val="ru-RU"/>
        </w:rPr>
        <w:t>аимодействие, учитывая мнение окружающих.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</w:t>
      </w:r>
      <w:r w:rsidRPr="00FE1BEE">
        <w:rPr>
          <w:rFonts w:ascii="Times New Roman" w:hAnsi="Times New Roman"/>
          <w:color w:val="000000"/>
          <w:sz w:val="28"/>
          <w:lang w:val="ru-RU"/>
        </w:rPr>
        <w:t>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</w:t>
      </w:r>
      <w:r w:rsidRPr="00FE1BEE">
        <w:rPr>
          <w:rFonts w:ascii="Times New Roman" w:hAnsi="Times New Roman"/>
          <w:color w:val="000000"/>
          <w:sz w:val="28"/>
          <w:lang w:val="ru-RU"/>
        </w:rPr>
        <w:t>ический ток, магнитное поле;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</w:t>
      </w:r>
      <w:r w:rsidRPr="00FE1BEE">
        <w:rPr>
          <w:rFonts w:ascii="Times New Roman" w:hAnsi="Times New Roman"/>
          <w:color w:val="000000"/>
          <w:sz w:val="28"/>
          <w:lang w:val="ru-RU"/>
        </w:rPr>
        <w:t>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</w:t>
      </w:r>
      <w:r w:rsidRPr="00FE1BEE">
        <w:rPr>
          <w:rFonts w:ascii="Times New Roman" w:hAnsi="Times New Roman"/>
          <w:color w:val="000000"/>
          <w:sz w:val="28"/>
          <w:lang w:val="ru-RU"/>
        </w:rPr>
        <w:t>ове опытов, демонстрирующих данное физическое явление;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</w:t>
      </w:r>
      <w:r w:rsidRPr="00FE1BEE">
        <w:rPr>
          <w:rFonts w:ascii="Times New Roman" w:hAnsi="Times New Roman"/>
          <w:color w:val="000000"/>
          <w:sz w:val="28"/>
          <w:lang w:val="ru-RU"/>
        </w:rPr>
        <w:t>ереводить практическую задачу в учебную, выделять существенные свойства (признаки) физических явлений;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</w:t>
      </w:r>
      <w:r w:rsidRPr="00FE1BEE">
        <w:rPr>
          <w:rFonts w:ascii="Times New Roman" w:hAnsi="Times New Roman"/>
          <w:color w:val="000000"/>
          <w:sz w:val="28"/>
          <w:lang w:val="ru-RU"/>
        </w:rPr>
        <w:t>ёмкость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</w:t>
      </w:r>
      <w:r w:rsidRPr="00FE1BEE">
        <w:rPr>
          <w:rFonts w:ascii="Times New Roman" w:hAnsi="Times New Roman"/>
          <w:color w:val="000000"/>
          <w:sz w:val="28"/>
          <w:lang w:val="ru-RU"/>
        </w:rPr>
        <w:t>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</w:t>
      </w:r>
      <w:r w:rsidRPr="00FE1BEE">
        <w:rPr>
          <w:rFonts w:ascii="Times New Roman" w:hAnsi="Times New Roman"/>
          <w:color w:val="000000"/>
          <w:sz w:val="28"/>
          <w:lang w:val="ru-RU"/>
        </w:rPr>
        <w:t>кую величину с другими величинами, строить графики изученных зависимостей физических величин;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</w:t>
      </w:r>
      <w:r w:rsidRPr="00FE1BEE">
        <w:rPr>
          <w:rFonts w:ascii="Times New Roman" w:hAnsi="Times New Roman"/>
          <w:color w:val="000000"/>
          <w:sz w:val="28"/>
          <w:lang w:val="ru-RU"/>
        </w:rPr>
        <w:t>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</w:t>
      </w:r>
      <w:r w:rsidRPr="00FE1BEE">
        <w:rPr>
          <w:rFonts w:ascii="Times New Roman" w:hAnsi="Times New Roman"/>
          <w:color w:val="000000"/>
          <w:sz w:val="28"/>
          <w:lang w:val="ru-RU"/>
        </w:rPr>
        <w:t>ства тел, в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ешения, проводить расчёты и сравнивать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полученное значение физической величины с известными данными;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</w:t>
      </w:r>
      <w:r w:rsidRPr="00FE1BEE">
        <w:rPr>
          <w:rFonts w:ascii="Times New Roman" w:hAnsi="Times New Roman"/>
          <w:color w:val="000000"/>
          <w:sz w:val="28"/>
          <w:lang w:val="ru-RU"/>
        </w:rPr>
        <w:t>равильность порядка проведения исследования, делать выводы;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</w:t>
      </w:r>
      <w:r w:rsidRPr="00FE1BEE">
        <w:rPr>
          <w:rFonts w:ascii="Times New Roman" w:hAnsi="Times New Roman"/>
          <w:color w:val="000000"/>
          <w:sz w:val="28"/>
          <w:lang w:val="ru-RU"/>
        </w:rPr>
        <w:t>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</w:t>
      </w:r>
      <w:r w:rsidRPr="00FE1BEE">
        <w:rPr>
          <w:rFonts w:ascii="Times New Roman" w:hAnsi="Times New Roman"/>
          <w:color w:val="000000"/>
          <w:sz w:val="28"/>
          <w:lang w:val="ru-RU"/>
        </w:rPr>
        <w:t>улировать выводы;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</w:t>
      </w:r>
      <w:r w:rsidRPr="00FE1BEE">
        <w:rPr>
          <w:rFonts w:ascii="Times New Roman" w:hAnsi="Times New Roman"/>
          <w:color w:val="000000"/>
          <w:sz w:val="28"/>
          <w:lang w:val="ru-RU"/>
        </w:rPr>
        <w:t>виде таблиц и графиков, делать выводы по результатам исследования;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</w:t>
      </w:r>
      <w:r w:rsidRPr="00FE1BEE">
        <w:rPr>
          <w:rFonts w:ascii="Times New Roman" w:hAnsi="Times New Roman"/>
          <w:color w:val="000000"/>
          <w:sz w:val="28"/>
          <w:lang w:val="ru-RU"/>
        </w:rPr>
        <w:t>нтальную установку, следуя предложенной инструкции, и вычислять значение величины;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</w:t>
      </w:r>
      <w:r w:rsidRPr="00FE1BEE">
        <w:rPr>
          <w:rFonts w:ascii="Times New Roman" w:hAnsi="Times New Roman"/>
          <w:color w:val="000000"/>
          <w:sz w:val="28"/>
          <w:lang w:val="ru-RU"/>
        </w:rPr>
        <w:t>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</w:t>
      </w:r>
      <w:r w:rsidRPr="00FE1BEE">
        <w:rPr>
          <w:rFonts w:ascii="Times New Roman" w:hAnsi="Times New Roman"/>
          <w:color w:val="000000"/>
          <w:sz w:val="28"/>
          <w:lang w:val="ru-RU"/>
        </w:rPr>
        <w:t>тель постоянного тока), используя знания о свойствах физических явлений и необходимые физические закономерности;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технические устройства и измерительные приборы по схемам и схематичным рисункам (жидкостный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термометр, термос, психрометр,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</w:t>
      </w:r>
      <w:r w:rsidRPr="00FE1BEE">
        <w:rPr>
          <w:rFonts w:ascii="Times New Roman" w:hAnsi="Times New Roman"/>
          <w:color w:val="000000"/>
          <w:sz w:val="28"/>
          <w:lang w:val="ru-RU"/>
        </w:rPr>
        <w:t>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осуще</w:t>
      </w:r>
      <w:r w:rsidRPr="00FE1BEE">
        <w:rPr>
          <w:rFonts w:ascii="Times New Roman" w:hAnsi="Times New Roman"/>
          <w:color w:val="000000"/>
          <w:sz w:val="28"/>
          <w:lang w:val="ru-RU"/>
        </w:rPr>
        <w:t>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</w:t>
      </w:r>
      <w:r w:rsidRPr="00FE1BEE">
        <w:rPr>
          <w:rFonts w:ascii="Times New Roman" w:hAnsi="Times New Roman"/>
          <w:color w:val="000000"/>
          <w:sz w:val="28"/>
          <w:lang w:val="ru-RU"/>
        </w:rPr>
        <w:t>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</w:t>
      </w:r>
      <w:r w:rsidRPr="00FE1BEE">
        <w:rPr>
          <w:rFonts w:ascii="Times New Roman" w:hAnsi="Times New Roman"/>
          <w:color w:val="000000"/>
          <w:sz w:val="28"/>
          <w:lang w:val="ru-RU"/>
        </w:rPr>
        <w:t>выступление презентацией;</w:t>
      </w:r>
    </w:p>
    <w:p w:rsidR="001451E7" w:rsidRPr="00FE1BEE" w:rsidRDefault="00FE1BEE">
      <w:pPr>
        <w:numPr>
          <w:ilvl w:val="0"/>
          <w:numId w:val="36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</w:t>
      </w:r>
      <w:r w:rsidRPr="00FE1BEE">
        <w:rPr>
          <w:rFonts w:ascii="Times New Roman" w:hAnsi="Times New Roman"/>
          <w:color w:val="000000"/>
          <w:sz w:val="28"/>
          <w:lang w:val="ru-RU"/>
        </w:rPr>
        <w:t>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1451E7" w:rsidRPr="00FE1BEE" w:rsidRDefault="00FE1BEE">
      <w:pPr>
        <w:spacing w:after="0" w:line="264" w:lineRule="exact"/>
        <w:ind w:firstLine="600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BE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FE1BEE">
        <w:rPr>
          <w:rFonts w:ascii="Times New Roman" w:hAnsi="Times New Roman"/>
          <w:color w:val="000000"/>
          <w:sz w:val="28"/>
          <w:lang w:val="ru-RU"/>
        </w:rPr>
        <w:t>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</w:t>
      </w:r>
      <w:r w:rsidRPr="00FE1BEE">
        <w:rPr>
          <w:rFonts w:ascii="Times New Roman" w:hAnsi="Times New Roman"/>
          <w:color w:val="000000"/>
          <w:sz w:val="28"/>
          <w:lang w:val="ru-RU"/>
        </w:rPr>
        <w:t>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</w:t>
      </w:r>
      <w:r w:rsidRPr="00FE1BEE">
        <w:rPr>
          <w:rFonts w:ascii="Times New Roman" w:hAnsi="Times New Roman"/>
          <w:color w:val="000000"/>
          <w:sz w:val="28"/>
          <w:lang w:val="ru-RU"/>
        </w:rPr>
        <w:t>дерная энергетика;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сложение спектральных цветов, дисперсия све</w:t>
      </w:r>
      <w:r w:rsidRPr="00FE1BEE">
        <w:rPr>
          <w:rFonts w:ascii="Times New Roman" w:hAnsi="Times New Roman"/>
          <w:color w:val="000000"/>
          <w:sz w:val="28"/>
          <w:lang w:val="ru-RU"/>
        </w:rPr>
        <w:t>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</w:t>
      </w:r>
      <w:r w:rsidRPr="00FE1BEE">
        <w:rPr>
          <w:rFonts w:ascii="Times New Roman" w:hAnsi="Times New Roman"/>
          <w:color w:val="000000"/>
          <w:sz w:val="28"/>
          <w:lang w:val="ru-RU"/>
        </w:rPr>
        <w:t>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</w:t>
      </w:r>
      <w:r w:rsidRPr="00FE1BEE">
        <w:rPr>
          <w:rFonts w:ascii="Times New Roman" w:hAnsi="Times New Roman"/>
          <w:color w:val="000000"/>
          <w:sz w:val="28"/>
          <w:lang w:val="ru-RU"/>
        </w:rPr>
        <w:t>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</w:t>
      </w:r>
      <w:r w:rsidRPr="00FE1BEE">
        <w:rPr>
          <w:rFonts w:ascii="Times New Roman" w:hAnsi="Times New Roman"/>
          <w:color w:val="000000"/>
          <w:sz w:val="28"/>
          <w:lang w:val="ru-RU"/>
        </w:rPr>
        <w:t>у в учебную, выделять существенные свойства (признаки) физических явлений;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</w:t>
      </w:r>
      <w:r w:rsidRPr="00FE1BEE">
        <w:rPr>
          <w:rFonts w:ascii="Times New Roman" w:hAnsi="Times New Roman"/>
          <w:color w:val="000000"/>
          <w:sz w:val="28"/>
          <w:lang w:val="ru-RU"/>
        </w:rPr>
        <w:t>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</w:t>
      </w:r>
      <w:r w:rsidRPr="00FE1BEE">
        <w:rPr>
          <w:rFonts w:ascii="Times New Roman" w:hAnsi="Times New Roman"/>
          <w:color w:val="000000"/>
          <w:sz w:val="28"/>
          <w:lang w:val="ru-RU"/>
        </w:rPr>
        <w:t>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</w:t>
      </w:r>
      <w:r w:rsidRPr="00FE1BEE">
        <w:rPr>
          <w:rFonts w:ascii="Times New Roman" w:hAnsi="Times New Roman"/>
          <w:color w:val="000000"/>
          <w:sz w:val="28"/>
          <w:lang w:val="ru-RU"/>
        </w:rPr>
        <w:t>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</w:t>
      </w:r>
      <w:r w:rsidRPr="00FE1BEE">
        <w:rPr>
          <w:rFonts w:ascii="Times New Roman" w:hAnsi="Times New Roman"/>
          <w:color w:val="000000"/>
          <w:sz w:val="28"/>
          <w:lang w:val="ru-RU"/>
        </w:rPr>
        <w:t>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давать словесную формулировку закона и записывать его математическое выражение;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</w:t>
      </w:r>
      <w:r w:rsidRPr="00FE1BEE">
        <w:rPr>
          <w:rFonts w:ascii="Times New Roman" w:hAnsi="Times New Roman"/>
          <w:color w:val="000000"/>
          <w:sz w:val="28"/>
          <w:lang w:val="ru-RU"/>
        </w:rPr>
        <w:t>з 2–3 логических шагов с опорой на 2–3 изученных свойства физических явлений, физических законов или закономерностей;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на основе </w:t>
      </w:r>
      <w:r w:rsidRPr="00FE1BEE">
        <w:rPr>
          <w:rFonts w:ascii="Times New Roman" w:hAnsi="Times New Roman"/>
          <w:color w:val="000000"/>
          <w:sz w:val="28"/>
          <w:lang w:val="ru-RU"/>
        </w:rPr>
        <w:t>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проблемы,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FE1BEE">
        <w:rPr>
          <w:rFonts w:ascii="Times New Roman" w:hAnsi="Times New Roman"/>
          <w:color w:val="000000"/>
          <w:sz w:val="28"/>
          <w:lang w:val="ru-RU"/>
        </w:rPr>
        <w:t>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</w:t>
      </w:r>
      <w:r w:rsidRPr="00FE1BEE">
        <w:rPr>
          <w:rFonts w:ascii="Times New Roman" w:hAnsi="Times New Roman"/>
          <w:color w:val="000000"/>
          <w:sz w:val="28"/>
          <w:lang w:val="ru-RU"/>
        </w:rPr>
        <w:t>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</w:t>
      </w:r>
      <w:r w:rsidRPr="00FE1BEE">
        <w:rPr>
          <w:rFonts w:ascii="Times New Roman" w:hAnsi="Times New Roman"/>
          <w:color w:val="000000"/>
          <w:sz w:val="28"/>
          <w:lang w:val="ru-RU"/>
        </w:rPr>
        <w:t>ку из избыточного набора оборудования, описывать ход опыта и его результаты, формулировать выводы;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способа измерения (измерительного прибора);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</w:t>
      </w:r>
      <w:r w:rsidRPr="00FE1BEE">
        <w:rPr>
          <w:rFonts w:ascii="Times New Roman" w:hAnsi="Times New Roman"/>
          <w:color w:val="000000"/>
          <w:sz w:val="28"/>
          <w:lang w:val="ru-RU"/>
        </w:rPr>
        <w:t>делать выводы по результатам исследования;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</w:t>
      </w:r>
      <w:r w:rsidRPr="00FE1BEE">
        <w:rPr>
          <w:rFonts w:ascii="Times New Roman" w:hAnsi="Times New Roman"/>
          <w:color w:val="000000"/>
          <w:sz w:val="28"/>
          <w:lang w:val="ru-RU"/>
        </w:rPr>
        <w:t>ть значение величины и анализировать полученные результаты с учётом заданной погрешности измерений;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</w:t>
      </w:r>
      <w:r w:rsidRPr="00FE1BEE">
        <w:rPr>
          <w:rFonts w:ascii="Times New Roman" w:hAnsi="Times New Roman"/>
          <w:color w:val="000000"/>
          <w:sz w:val="28"/>
          <w:lang w:val="ru-RU"/>
        </w:rPr>
        <w:t>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</w:t>
      </w:r>
      <w:r w:rsidRPr="00FE1BEE">
        <w:rPr>
          <w:rFonts w:ascii="Times New Roman" w:hAnsi="Times New Roman"/>
          <w:color w:val="000000"/>
          <w:sz w:val="28"/>
          <w:lang w:val="ru-RU"/>
        </w:rPr>
        <w:lastRenderedPageBreak/>
        <w:t>свойствах физических явлений и необходимые физические закономерности;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схемы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</w:t>
      </w:r>
      <w:r w:rsidRPr="00FE1BEE">
        <w:rPr>
          <w:rFonts w:ascii="Times New Roman" w:hAnsi="Times New Roman"/>
          <w:color w:val="000000"/>
          <w:sz w:val="28"/>
          <w:lang w:val="ru-RU"/>
        </w:rPr>
        <w:t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</w:pPr>
      <w:r w:rsidRPr="00FE1BEE">
        <w:rPr>
          <w:rFonts w:ascii="Times New Roman" w:hAnsi="Times New Roman"/>
          <w:color w:val="000000"/>
          <w:sz w:val="28"/>
          <w:lang w:val="ru-RU"/>
        </w:rPr>
        <w:t>использовать при выполнении</w:t>
      </w:r>
      <w:r w:rsidRPr="00FE1BEE">
        <w:rPr>
          <w:rFonts w:ascii="Times New Roman" w:hAnsi="Times New Roman"/>
          <w:color w:val="000000"/>
          <w:sz w:val="28"/>
          <w:lang w:val="ru-RU"/>
        </w:rPr>
        <w:t xml:space="preserve">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451E7" w:rsidRPr="00FE1BEE" w:rsidRDefault="00FE1BEE">
      <w:pPr>
        <w:numPr>
          <w:ilvl w:val="0"/>
          <w:numId w:val="37"/>
        </w:numPr>
        <w:spacing w:after="0" w:line="264" w:lineRule="exact"/>
        <w:jc w:val="both"/>
        <w:rPr>
          <w:lang w:val="ru-RU"/>
        </w:rPr>
        <w:sectPr w:rsidR="001451E7" w:rsidRPr="00FE1BEE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FE1BEE">
        <w:rPr>
          <w:rFonts w:ascii="Times New Roman" w:hAnsi="Times New Roman"/>
          <w:color w:val="000000"/>
          <w:sz w:val="28"/>
          <w:lang w:val="ru-RU"/>
        </w:rPr>
        <w:t>создавать соб</w:t>
      </w:r>
      <w:r w:rsidRPr="00FE1BEE">
        <w:rPr>
          <w:rFonts w:ascii="Times New Roman" w:hAnsi="Times New Roman"/>
          <w:color w:val="000000"/>
          <w:sz w:val="28"/>
          <w:lang w:val="ru-RU"/>
        </w:rPr>
        <w:t>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</w:t>
      </w:r>
      <w:r w:rsidRPr="00FE1BEE">
        <w:rPr>
          <w:rFonts w:ascii="Times New Roman" w:hAnsi="Times New Roman"/>
          <w:color w:val="000000"/>
          <w:sz w:val="28"/>
          <w:lang w:val="ru-RU"/>
        </w:rPr>
        <w:t>го раздела физики и сопровождать выступление презентацией с учётом особенностей аудитории сверстников.</w:t>
      </w:r>
      <w:bookmarkStart w:id="11" w:name="block-407430051"/>
      <w:bookmarkStart w:id="12" w:name="block-40743005"/>
      <w:bookmarkEnd w:id="11"/>
      <w:bookmarkEnd w:id="12"/>
    </w:p>
    <w:p w:rsidR="001451E7" w:rsidRDefault="00FE1BEE">
      <w:pPr>
        <w:spacing w:after="0"/>
        <w:ind w:left="120"/>
      </w:pPr>
      <w:r w:rsidRPr="00FE1B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1"/>
        <w:gridCol w:w="3040"/>
        <w:gridCol w:w="1348"/>
        <w:gridCol w:w="2371"/>
        <w:gridCol w:w="2500"/>
        <w:gridCol w:w="3644"/>
      </w:tblGrid>
      <w:tr w:rsidR="001451E7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3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Передача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 твёрдыми телами, жидкостями и газами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</w:tbl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1451E7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</w:tr>
      <w:tr w:rsidR="001451E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</w:tbl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1451E7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</w:tr>
      <w:tr w:rsidR="001451E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 w:rsidRPr="00FE1BE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1B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 и электромагнитные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1451E7" w:rsidRPr="00FE1BE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содержания курса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физики за 7-9 класс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  <w:tr w:rsidR="001451E7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</w:tbl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024"/>
        <w:gridCol w:w="1135"/>
        <w:gridCol w:w="2115"/>
        <w:gridCol w:w="2250"/>
        <w:gridCol w:w="1591"/>
        <w:gridCol w:w="2792"/>
      </w:tblGrid>
      <w:tr w:rsidR="001451E7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 труда и технике безопасности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 труда и технике безопасности. Урок-исследование "Проверка гипотезы: дальность полёта шарика, пущенного горизонтально, тем больше, чем больше в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ысота пуска"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 труда и технике безопасности. Урок-исследование «Опыты по наблюдению теплового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расширения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состояниях и их атомномолекулярным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Равномерное и неравномерное движение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труда и технике безопасности. Лабораторная работа «Определение плотности твёрдого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охране труда и технике безопасности. Лабораторная работа «Изучение зависимости растяжения (деформации) пружины от приложенной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характеристики планет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Трение скольжения и трение покоя. Трение в природе и технике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охране труда и технике безопасности. Лабораторная работа «Изучение зависимости силы трения скольжения от силы давления и характера соприкасающихся п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оверхностей»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равнодействующей силы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«Вес тела», «Графическое изображение сил», «Силы», </w:t>
            </w: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«Равнодействующая сил»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1451E7" w:rsidRPr="00FE1BEE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Pr="00FE1BEE" w:rsidRDefault="00FE1BEE">
            <w:pPr>
              <w:spacing w:after="0"/>
              <w:ind w:left="135"/>
              <w:rPr>
                <w:lang w:val="ru-RU"/>
              </w:rPr>
            </w:pPr>
            <w:r w:rsidRPr="00FE1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1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жидкости и газе, вызванное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действием силы тяжести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давления. Опыт Торричелли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выталкивающей силы, действующей на тело, погруженное в жидкость»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по теме «Исследо</w:t>
            </w:r>
            <w:r>
              <w:rPr>
                <w:rFonts w:ascii="Times New Roman" w:hAnsi="Times New Roman"/>
                <w:color w:val="000000"/>
                <w:sz w:val="24"/>
              </w:rPr>
              <w:t>вание зависимости веса тела в воде от объёма погруженной в жидкость части тела»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</w:t>
            </w:r>
            <w:r>
              <w:rPr>
                <w:rFonts w:ascii="Times New Roman" w:hAnsi="Times New Roman"/>
                <w:color w:val="000000"/>
                <w:sz w:val="24"/>
              </w:rPr>
              <w:t>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газов»/Всероссийская проверочная работа при проведении с использованием компьютера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труда и технике безопасности. Урок-исследование "Расчёт мощности, развиваемой при подъёме по лестнице"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механизмы. </w:t>
            </w:r>
            <w:r>
              <w:rPr>
                <w:rFonts w:ascii="Times New Roman" w:hAnsi="Times New Roman"/>
                <w:color w:val="000000"/>
                <w:sz w:val="24"/>
              </w:rPr>
              <w:t>Рычаг. Равновесие сил на рычаге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Рычаги в технике, быту и природе. Инструктаж по охране труда и технике безопасности. Лабораторная работа «Исследование условий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Коэффициент полезного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механизма. Инструктаж по охране труда и технике безопасности. Лабораторная работа «Измерение КПД наклонной плоскости»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механической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Урок-эксперимент по теме "Экспериментальное определение изменения кинетической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потенциальной энергии при скатывании тела по наклонной плоскости"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«Работа и мощность. Энергия»/Всероссийская проверочная работа при проведении на бумажном носителе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"Механическое движение"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газов", "Работа. Мощность. Энергия"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</w:tbl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205"/>
        <w:gridCol w:w="1102"/>
        <w:gridCol w:w="2068"/>
        <w:gridCol w:w="2191"/>
        <w:gridCol w:w="1549"/>
        <w:gridCol w:w="2792"/>
      </w:tblGrid>
      <w:tr w:rsidR="001451E7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Удельная </w:t>
            </w:r>
            <w:r>
              <w:rPr>
                <w:rFonts w:ascii="Times New Roman" w:hAnsi="Times New Roman"/>
                <w:color w:val="000000"/>
                <w:sz w:val="24"/>
              </w:rPr>
              <w:t>теплоемкость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безопасности. 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"Определение удельной теплоемкости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отвердевание кристаллических тел. Удельная теплота плавления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"Определение удельной </w:t>
            </w:r>
            <w:r>
              <w:rPr>
                <w:rFonts w:ascii="Times New Roman" w:hAnsi="Times New Roman"/>
                <w:color w:val="000000"/>
                <w:sz w:val="24"/>
              </w:rPr>
              <w:t>теплоты плавления льда"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Влажность воздуха. Лабораторная работа "Определение относительной влажности воздуха"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определение влажности воздуха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КПД теплового двигателя. Тепловые двигатели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защита окружающей̆ среды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Урок-исследование "Электризация тел индукцией и при соприкосновении"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заряженных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тел. Закон Кулона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Напряженность электрического поля. Принцип суперпозиции электрических полей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</w:t>
            </w:r>
            <w:r>
              <w:rPr>
                <w:rFonts w:ascii="Times New Roman" w:hAnsi="Times New Roman"/>
                <w:color w:val="000000"/>
                <w:sz w:val="24"/>
              </w:rPr>
              <w:t>словия его существования. Источники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Урок-исследование "Действие электрического поля на проводники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диэлектрики"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Инструктаж по охране труда и технике безопасности. Лабораторная работа "Измерение и регулирование силы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Инструктаж по охране труда и технике безопасности. Лабораторная работа "Измерение и регулирование напряжения"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безопасности. 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tps://m.edsoo.ru/ff0aa738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и параллельное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абота и мощность электрического тока. Закон Джоуля-Ленца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безопасности.Лабораторная работа "Определение работы и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мощности электрического тока"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Электрические цепи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потребители электрической энергии в быту. Короткое замыкание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</w:t>
            </w:r>
            <w:r>
              <w:rPr>
                <w:rFonts w:ascii="Times New Roman" w:hAnsi="Times New Roman"/>
                <w:color w:val="000000"/>
                <w:sz w:val="24"/>
              </w:rPr>
              <w:t>ем компьютера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Урок-исследование "Изучение полей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магнитов"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Инструктаж по охране труда и технике безопасности. Лабораторная работа "Изучение действия магнитного поля на проводник с током"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электродвигателя"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</w:t>
            </w:r>
            <w:r>
              <w:rPr>
                <w:rFonts w:ascii="Times New Roman" w:hAnsi="Times New Roman"/>
                <w:color w:val="000000"/>
                <w:sz w:val="24"/>
              </w:rPr>
              <w:t>нергии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и магнитные явления"/Всероссийская проверочная работа при проведении на бумажном носителе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"Постоянный электрический ток", "Магнитные явления"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1451E7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</w:tbl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3155"/>
        <w:gridCol w:w="1097"/>
        <w:gridCol w:w="2076"/>
        <w:gridCol w:w="2216"/>
        <w:gridCol w:w="1562"/>
        <w:gridCol w:w="2800"/>
      </w:tblGrid>
      <w:tr w:rsidR="001451E7">
        <w:trPr>
          <w:trHeight w:val="144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5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32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1E7" w:rsidRDefault="001451E7">
            <w:pPr>
              <w:spacing w:after="0"/>
              <w:ind w:left="135"/>
            </w:pPr>
          </w:p>
        </w:tc>
        <w:tc>
          <w:tcPr>
            <w:tcW w:w="15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  <w:tc>
          <w:tcPr>
            <w:tcW w:w="27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51E7" w:rsidRDefault="001451E7"/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движение. Материальная точка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безопасности. Лабораторная работа "Определение ускорения тела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равноускоренном движении по наклонной плоскости"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обращения. Линейная и угловая скорости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жесткости пружины»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по теме «Сила трения»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"Определение коэффициента трения скольжения"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 тела с закреплённой̆ осью вращения. Момент силы. Центр тяжести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закреплённой̆ осью вращения. Момент силы. Центр тяжести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"Момент силы. Центр тяжести"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"Механическое движение. Взаимодействие тел"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Урок-конференция "Реак</w:t>
            </w:r>
            <w:r>
              <w:rPr>
                <w:rFonts w:ascii="Times New Roman" w:hAnsi="Times New Roman"/>
                <w:color w:val="000000"/>
                <w:sz w:val="24"/>
              </w:rPr>
              <w:t>тивное движение в природе и технике"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силы тяжести, силы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упругости и силы трения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«Изучение закона сохранения энергии»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Колебательное движение и его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Затухающие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Вынужденные колебания. Резонанс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Урок-исследование «Зависимость периода колебаний от жесткости пружины и массы груза»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Лабораторная работа «Определение частоты и периода колебаний </w:t>
            </w:r>
            <w:r>
              <w:rPr>
                <w:rFonts w:ascii="Times New Roman" w:hAnsi="Times New Roman"/>
                <w:color w:val="000000"/>
                <w:sz w:val="24"/>
              </w:rPr>
              <w:t>пружинного маятника»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Лабораторная работа «Проверка независимости периода колебаний груза,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подвешенного к нити,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массы груза»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Урок-конференция "Механические волны в твёрдом теле. Сейсмические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Урок-исследование "Наблюдение зависимости высоты звука от частоты"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Урок-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конференция "Ультразвук и инфразвук в природе и технике"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</w:t>
            </w:r>
            <w:r>
              <w:rPr>
                <w:rFonts w:ascii="Times New Roman" w:hAnsi="Times New Roman"/>
                <w:color w:val="000000"/>
                <w:sz w:val="24"/>
              </w:rPr>
              <w:t>ебания и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Урок-конференция "Шкала электромагнитных волн. 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электромагнитных волн для сотовой связи"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исследование "Изучение свойств электромагнитных волн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помощью мобильного телефона"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природа света. Скорость </w:t>
            </w:r>
            <w:r>
              <w:rPr>
                <w:rFonts w:ascii="Times New Roman" w:hAnsi="Times New Roman"/>
                <w:color w:val="000000"/>
                <w:sz w:val="24"/>
              </w:rPr>
              <w:t>света. Волновые свойства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оптических световодах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"Исследование зависимости угла преломления светового луча от угла падения на границе "во</w:t>
            </w:r>
            <w:r>
              <w:rPr>
                <w:rFonts w:ascii="Times New Roman" w:hAnsi="Times New Roman"/>
                <w:color w:val="000000"/>
                <w:sz w:val="24"/>
              </w:rPr>
              <w:t>здух-стекло""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безопасности. Лабораторная работа "Определение фокусного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расстояния и оптической силы собирающей линзы"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Урок-конференция "Оптические линзовые приборы"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Урок-конференция "Дефекты зрения. Как сохранить зрение"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спектральных цветов. Дисперсия света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Лабораторная работа "Опыты по разложению белого света в спектр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осприятию цвета предметов при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наблюдении через цветовые фильтры"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Инструктаж по охране труда и технике безопасности. Урок-практикум "Волновые 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света: дисперсия, интерференция и дифракция"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безопасности. Урок-практикум "Наблюдение спектров </w:t>
            </w:r>
            <w:r>
              <w:rPr>
                <w:rFonts w:ascii="Times New Roman" w:hAnsi="Times New Roman"/>
                <w:color w:val="000000"/>
                <w:sz w:val="24"/>
              </w:rPr>
              <w:t>испускания"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атомного ядра. Нуклонная модель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Радиоактивные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превращения. Изотопы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Урок-конференция "Радиоактивные излучения в природе, медицине, технике"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Урок-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конференция "Ядерная энергетика. Действия радиоактивных излучений на живые организмы"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Инструктаж по охране труда и 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Лабораторные работы по курсу "Взаимодействие тел"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качественных задач по теме "КПД тепловых двигателей"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Инструктаж по охране труда и технике безопасности. Лабораторные работы по курсу "Световые явления"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явления", "Квантовая и ядерная физика"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1451E7">
        <w:trPr>
          <w:trHeight w:val="144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>
            <w:pPr>
              <w:spacing w:after="0"/>
              <w:ind w:left="135"/>
            </w:pPr>
          </w:p>
        </w:tc>
      </w:tr>
      <w:tr w:rsidR="001451E7">
        <w:trPr>
          <w:trHeight w:val="144"/>
        </w:trPr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FE1BEE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451E7" w:rsidRDefault="001451E7"/>
        </w:tc>
      </w:tr>
    </w:tbl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451E7" w:rsidRDefault="001451E7">
      <w:pPr>
        <w:sectPr w:rsidR="001451E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block-40743010"/>
      <w:bookmarkEnd w:id="13"/>
    </w:p>
    <w:p w:rsidR="001451E7" w:rsidRDefault="00FE1B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1451E7" w:rsidRDefault="00FE1BE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51E7" w:rsidRDefault="00FE1BEE">
      <w:pPr>
        <w:spacing w:after="0" w:line="480" w:lineRule="exact"/>
        <w:ind w:left="120"/>
      </w:pPr>
      <w:bookmarkStart w:id="14" w:name="5e1a49e1-ad56-46a9-9903-1302f784ec56"/>
      <w:r>
        <w:rPr>
          <w:rFonts w:ascii="Times New Roman" w:hAnsi="Times New Roman"/>
          <w:color w:val="000000"/>
          <w:sz w:val="28"/>
        </w:rPr>
        <w:t>• Физика 9 класс/ Перышкин И.М., Гутник Е.М., Иванов А.И. и др. Акционерное общество «Издательство «Просвещение»</w:t>
      </w:r>
      <w:bookmarkEnd w:id="14"/>
    </w:p>
    <w:p w:rsidR="001451E7" w:rsidRDefault="001451E7">
      <w:pPr>
        <w:spacing w:after="0" w:line="480" w:lineRule="exact"/>
        <w:ind w:left="120"/>
      </w:pPr>
    </w:p>
    <w:p w:rsidR="001451E7" w:rsidRDefault="001451E7">
      <w:pPr>
        <w:spacing w:after="0"/>
        <w:ind w:left="120"/>
      </w:pPr>
    </w:p>
    <w:p w:rsidR="001451E7" w:rsidRDefault="00FE1BE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451E7" w:rsidRDefault="00FE1BEE">
      <w:pPr>
        <w:spacing w:after="0" w:line="480" w:lineRule="exact"/>
        <w:ind w:left="120"/>
      </w:pPr>
      <w:bookmarkStart w:id="15" w:name="b559c98e-0222-4eef-837c-ad1af32bc291"/>
      <w:r>
        <w:rPr>
          <w:rFonts w:ascii="Times New Roman" w:hAnsi="Times New Roman"/>
          <w:color w:val="000000"/>
          <w:sz w:val="28"/>
        </w:rPr>
        <w:t>УМК по физике 7,8,9 класс</w:t>
      </w:r>
      <w:r>
        <w:rPr>
          <w:rFonts w:ascii="Times New Roman" w:hAnsi="Times New Roman"/>
          <w:color w:val="000000"/>
          <w:sz w:val="28"/>
        </w:rPr>
        <w:t>, реализующий программу</w:t>
      </w:r>
      <w:bookmarkEnd w:id="15"/>
    </w:p>
    <w:p w:rsidR="001451E7" w:rsidRDefault="001451E7">
      <w:pPr>
        <w:spacing w:after="0"/>
        <w:ind w:left="120"/>
      </w:pPr>
    </w:p>
    <w:p w:rsidR="001451E7" w:rsidRDefault="00FE1BEE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451E7" w:rsidRDefault="00FE1BEE">
      <w:pPr>
        <w:spacing w:after="0" w:line="480" w:lineRule="exact"/>
        <w:ind w:left="120"/>
        <w:sectPr w:rsidR="001451E7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6" w:name="20a87c29-4c57-40a6-9974-267fce90c3ae"/>
      <w:r>
        <w:rPr>
          <w:rFonts w:ascii="Times New Roman" w:hAnsi="Times New Roman"/>
          <w:color w:val="000000"/>
          <w:sz w:val="28"/>
        </w:rPr>
        <w:t>Библиотека ЦОК https://m.edsoo.ru/ff09f72a</w:t>
      </w:r>
      <w:bookmarkStart w:id="17" w:name="block-407430111"/>
      <w:bookmarkStart w:id="18" w:name="block-40743011"/>
      <w:bookmarkEnd w:id="16"/>
      <w:bookmarkEnd w:id="17"/>
      <w:bookmarkEnd w:id="18"/>
    </w:p>
    <w:p w:rsidR="001451E7" w:rsidRDefault="001451E7">
      <w:bookmarkStart w:id="19" w:name="af5b5167-7099-47ec-9866-9052e784200d"/>
      <w:bookmarkEnd w:id="19"/>
    </w:p>
    <w:sectPr w:rsidR="001451E7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6522"/>
    <w:multiLevelType w:val="multilevel"/>
    <w:tmpl w:val="0DB65C9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E5037"/>
    <w:multiLevelType w:val="multilevel"/>
    <w:tmpl w:val="1B3E693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3D0583"/>
    <w:multiLevelType w:val="multilevel"/>
    <w:tmpl w:val="38325C7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1137A0"/>
    <w:multiLevelType w:val="multilevel"/>
    <w:tmpl w:val="5DCE333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64603A"/>
    <w:multiLevelType w:val="multilevel"/>
    <w:tmpl w:val="B1709ED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CBB03ED"/>
    <w:multiLevelType w:val="multilevel"/>
    <w:tmpl w:val="7038751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1E36EA7"/>
    <w:multiLevelType w:val="multilevel"/>
    <w:tmpl w:val="75B4F82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87C6FDB"/>
    <w:multiLevelType w:val="multilevel"/>
    <w:tmpl w:val="D66A58F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8DB355A"/>
    <w:multiLevelType w:val="multilevel"/>
    <w:tmpl w:val="0CEC24C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B1A6F2B"/>
    <w:multiLevelType w:val="multilevel"/>
    <w:tmpl w:val="4A26E65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F862058"/>
    <w:multiLevelType w:val="multilevel"/>
    <w:tmpl w:val="F4F61EA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27239B8"/>
    <w:multiLevelType w:val="multilevel"/>
    <w:tmpl w:val="F1CCDC0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155F43"/>
    <w:multiLevelType w:val="multilevel"/>
    <w:tmpl w:val="94AACFA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7483961"/>
    <w:multiLevelType w:val="multilevel"/>
    <w:tmpl w:val="0DAE416E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F522B98"/>
    <w:multiLevelType w:val="multilevel"/>
    <w:tmpl w:val="540A8CD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38B258C"/>
    <w:multiLevelType w:val="multilevel"/>
    <w:tmpl w:val="46FA39B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9510683"/>
    <w:multiLevelType w:val="multilevel"/>
    <w:tmpl w:val="0C9E503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A033A26"/>
    <w:multiLevelType w:val="multilevel"/>
    <w:tmpl w:val="E126190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A6C7D19"/>
    <w:multiLevelType w:val="multilevel"/>
    <w:tmpl w:val="05340D3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FA71889"/>
    <w:multiLevelType w:val="multilevel"/>
    <w:tmpl w:val="0060C5A6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1871D42"/>
    <w:multiLevelType w:val="multilevel"/>
    <w:tmpl w:val="474810EE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C1746E4"/>
    <w:multiLevelType w:val="multilevel"/>
    <w:tmpl w:val="C100997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ED3370F"/>
    <w:multiLevelType w:val="multilevel"/>
    <w:tmpl w:val="14BA864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2E5527A"/>
    <w:multiLevelType w:val="multilevel"/>
    <w:tmpl w:val="BBB0E02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5AD048B"/>
    <w:multiLevelType w:val="multilevel"/>
    <w:tmpl w:val="0B8A061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6F66304"/>
    <w:multiLevelType w:val="multilevel"/>
    <w:tmpl w:val="B2C4BAD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7826491"/>
    <w:multiLevelType w:val="multilevel"/>
    <w:tmpl w:val="95B254A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E035453"/>
    <w:multiLevelType w:val="multilevel"/>
    <w:tmpl w:val="8A0C51CC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1C75E65"/>
    <w:multiLevelType w:val="multilevel"/>
    <w:tmpl w:val="3E524D0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1F96216"/>
    <w:multiLevelType w:val="multilevel"/>
    <w:tmpl w:val="469C3D9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7625962"/>
    <w:multiLevelType w:val="multilevel"/>
    <w:tmpl w:val="A80450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79B7E44"/>
    <w:multiLevelType w:val="multilevel"/>
    <w:tmpl w:val="829E45B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F236A22"/>
    <w:multiLevelType w:val="multilevel"/>
    <w:tmpl w:val="C61000B6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42869CB"/>
    <w:multiLevelType w:val="multilevel"/>
    <w:tmpl w:val="A4BADE7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629454E"/>
    <w:multiLevelType w:val="multilevel"/>
    <w:tmpl w:val="1C843C82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69E5A98"/>
    <w:multiLevelType w:val="multilevel"/>
    <w:tmpl w:val="A716A650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74B45D3"/>
    <w:multiLevelType w:val="multilevel"/>
    <w:tmpl w:val="06B475A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E0C5814"/>
    <w:multiLevelType w:val="multilevel"/>
    <w:tmpl w:val="994460D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7"/>
  </w:num>
  <w:num w:numId="2">
    <w:abstractNumId w:val="18"/>
  </w:num>
  <w:num w:numId="3">
    <w:abstractNumId w:val="14"/>
  </w:num>
  <w:num w:numId="4">
    <w:abstractNumId w:val="0"/>
  </w:num>
  <w:num w:numId="5">
    <w:abstractNumId w:val="23"/>
  </w:num>
  <w:num w:numId="6">
    <w:abstractNumId w:val="2"/>
  </w:num>
  <w:num w:numId="7">
    <w:abstractNumId w:val="34"/>
  </w:num>
  <w:num w:numId="8">
    <w:abstractNumId w:val="28"/>
  </w:num>
  <w:num w:numId="9">
    <w:abstractNumId w:val="17"/>
  </w:num>
  <w:num w:numId="10">
    <w:abstractNumId w:val="33"/>
  </w:num>
  <w:num w:numId="11">
    <w:abstractNumId w:val="8"/>
  </w:num>
  <w:num w:numId="12">
    <w:abstractNumId w:val="15"/>
  </w:num>
  <w:num w:numId="13">
    <w:abstractNumId w:val="22"/>
  </w:num>
  <w:num w:numId="14">
    <w:abstractNumId w:val="13"/>
  </w:num>
  <w:num w:numId="15">
    <w:abstractNumId w:val="25"/>
  </w:num>
  <w:num w:numId="16">
    <w:abstractNumId w:val="24"/>
  </w:num>
  <w:num w:numId="17">
    <w:abstractNumId w:val="29"/>
  </w:num>
  <w:num w:numId="18">
    <w:abstractNumId w:val="6"/>
  </w:num>
  <w:num w:numId="19">
    <w:abstractNumId w:val="11"/>
  </w:num>
  <w:num w:numId="20">
    <w:abstractNumId w:val="26"/>
  </w:num>
  <w:num w:numId="21">
    <w:abstractNumId w:val="12"/>
  </w:num>
  <w:num w:numId="22">
    <w:abstractNumId w:val="9"/>
  </w:num>
  <w:num w:numId="23">
    <w:abstractNumId w:val="4"/>
  </w:num>
  <w:num w:numId="24">
    <w:abstractNumId w:val="36"/>
  </w:num>
  <w:num w:numId="25">
    <w:abstractNumId w:val="10"/>
  </w:num>
  <w:num w:numId="26">
    <w:abstractNumId w:val="35"/>
  </w:num>
  <w:num w:numId="27">
    <w:abstractNumId w:val="32"/>
  </w:num>
  <w:num w:numId="28">
    <w:abstractNumId w:val="20"/>
  </w:num>
  <w:num w:numId="29">
    <w:abstractNumId w:val="37"/>
  </w:num>
  <w:num w:numId="30">
    <w:abstractNumId w:val="7"/>
  </w:num>
  <w:num w:numId="31">
    <w:abstractNumId w:val="19"/>
  </w:num>
  <w:num w:numId="32">
    <w:abstractNumId w:val="5"/>
  </w:num>
  <w:num w:numId="33">
    <w:abstractNumId w:val="16"/>
  </w:num>
  <w:num w:numId="34">
    <w:abstractNumId w:val="21"/>
  </w:num>
  <w:num w:numId="35">
    <w:abstractNumId w:val="1"/>
  </w:num>
  <w:num w:numId="36">
    <w:abstractNumId w:val="3"/>
  </w:num>
  <w:num w:numId="37">
    <w:abstractNumId w:val="3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1451E7"/>
    <w:rsid w:val="001451E7"/>
    <w:rsid w:val="00FE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119C809-F681-42B2-A9CC-6CAB15CE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74" Type="http://schemas.openxmlformats.org/officeDocument/2006/relationships/hyperlink" Target="https://m.edsoo.ru/ff0a3a96" TargetMode="External"/><Relationship Id="rId128" Type="http://schemas.openxmlformats.org/officeDocument/2006/relationships/hyperlink" Target="https://m.edsoo.ru/ff0ac0ba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81" Type="http://schemas.openxmlformats.org/officeDocument/2006/relationships/hyperlink" Target="https://m.edsoo.ru/ff0b4206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64" Type="http://schemas.openxmlformats.org/officeDocument/2006/relationships/hyperlink" Target="https://m.edsoo.ru/ff0a2970" TargetMode="External"/><Relationship Id="rId118" Type="http://schemas.openxmlformats.org/officeDocument/2006/relationships/hyperlink" Target="https://m.edsoo.ru/ff0aa04e" TargetMode="External"/><Relationship Id="rId139" Type="http://schemas.openxmlformats.org/officeDocument/2006/relationships/hyperlink" Target="https://m.edsoo.ru/ff0ae176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71" Type="http://schemas.openxmlformats.org/officeDocument/2006/relationships/hyperlink" Target="https://m.edsoo.ru/ff0b2abe" TargetMode="External"/><Relationship Id="rId192" Type="http://schemas.openxmlformats.org/officeDocument/2006/relationships/hyperlink" Target="https://m.edsoo.ru/ff0c1b4a" TargetMode="External"/><Relationship Id="rId206" Type="http://schemas.openxmlformats.org/officeDocument/2006/relationships/fontTable" Target="fontTable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8ef6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5" Type="http://schemas.openxmlformats.org/officeDocument/2006/relationships/hyperlink" Target="https://m.edsoo.ru/ff0a3654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61" Type="http://schemas.openxmlformats.org/officeDocument/2006/relationships/hyperlink" Target="https://m.edsoo.ru/ff0b0c32" TargetMode="External"/><Relationship Id="rId182" Type="http://schemas.openxmlformats.org/officeDocument/2006/relationships/hyperlink" Target="https://m.edsoo.ru/ff0c0a7e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5" Type="http://schemas.openxmlformats.org/officeDocument/2006/relationships/hyperlink" Target="https://m.edsoo.ru/ff0a3136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51" Type="http://schemas.openxmlformats.org/officeDocument/2006/relationships/hyperlink" Target="https://m.edsoo.ru/ff0af5f8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20" Type="http://schemas.openxmlformats.org/officeDocument/2006/relationships/hyperlink" Target="https://m.edsoo.ru/ff0aad1e" TargetMode="External"/><Relationship Id="rId141" Type="http://schemas.openxmlformats.org/officeDocument/2006/relationships/hyperlink" Target="https://m.edsoo.ru/ff0ae72a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514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de0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44" Type="http://schemas.openxmlformats.org/officeDocument/2006/relationships/hyperlink" Target="https://m.edsoo.ru/ff0aeca2" TargetMode="External"/><Relationship Id="rId90" Type="http://schemas.openxmlformats.org/officeDocument/2006/relationships/hyperlink" Target="https://m.edsoo.ru/ff0a5c60" TargetMode="External"/><Relationship Id="rId165" Type="http://schemas.openxmlformats.org/officeDocument/2006/relationships/hyperlink" Target="https://m.edsoo.ru/ff0b197a" TargetMode="External"/><Relationship Id="rId186" Type="http://schemas.openxmlformats.org/officeDocument/2006/relationships/hyperlink" Target="https://m.edsoo.ru/ff0c12a8" TargetMode="External"/><Relationship Id="rId2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ff0a0c1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34" Type="http://schemas.openxmlformats.org/officeDocument/2006/relationships/hyperlink" Target="https://m.edsoo.ru/ff0acdc6" TargetMode="External"/><Relationship Id="rId80" Type="http://schemas.openxmlformats.org/officeDocument/2006/relationships/hyperlink" Target="https://m.edsoo.ru/ff0a4c48" TargetMode="External"/><Relationship Id="rId155" Type="http://schemas.openxmlformats.org/officeDocument/2006/relationships/hyperlink" Target="https://m.edsoo.ru/ff0b0408" TargetMode="External"/><Relationship Id="rId176" Type="http://schemas.openxmlformats.org/officeDocument/2006/relationships/hyperlink" Target="https://m.edsoo.ru/ff0b38c4" TargetMode="External"/><Relationship Id="rId197" Type="http://schemas.openxmlformats.org/officeDocument/2006/relationships/hyperlink" Target="https://m.edsoo.ru/ff0c223e" TargetMode="External"/><Relationship Id="rId201" Type="http://schemas.openxmlformats.org/officeDocument/2006/relationships/hyperlink" Target="https://m.edsoo.ru/ff0c2b30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24" Type="http://schemas.openxmlformats.org/officeDocument/2006/relationships/hyperlink" Target="https://m.edsoo.ru/ff0ab660" TargetMode="External"/><Relationship Id="rId70" Type="http://schemas.openxmlformats.org/officeDocument/2006/relationships/hyperlink" Target="https://m.edsoo.ru/ff0a2fc4" TargetMode="External"/><Relationship Id="rId91" Type="http://schemas.openxmlformats.org/officeDocument/2006/relationships/hyperlink" Target="https://m.edsoo.ru/ff0a6412" TargetMode="External"/><Relationship Id="rId145" Type="http://schemas.openxmlformats.org/officeDocument/2006/relationships/hyperlink" Target="https://m.edsoo.ru/ff0aee28" TargetMode="External"/><Relationship Id="rId166" Type="http://schemas.openxmlformats.org/officeDocument/2006/relationships/hyperlink" Target="https://m.edsoo.ru/ff0b1aec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60" Type="http://schemas.openxmlformats.org/officeDocument/2006/relationships/hyperlink" Target="https://m.edsoo.ru/ff0a2376" TargetMode="External"/><Relationship Id="rId81" Type="http://schemas.openxmlformats.org/officeDocument/2006/relationships/hyperlink" Target="https://m.edsoo.ru/ff0a4252" TargetMode="External"/><Relationship Id="rId135" Type="http://schemas.openxmlformats.org/officeDocument/2006/relationships/hyperlink" Target="https://m.edsoo.ru/ff0ad474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202" Type="http://schemas.openxmlformats.org/officeDocument/2006/relationships/hyperlink" Target="https://m.edsoo.ru/ff0c2c52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104" Type="http://schemas.openxmlformats.org/officeDocument/2006/relationships/hyperlink" Target="https://m.edsoo.ru/ff0a83f2" TargetMode="External"/><Relationship Id="rId125" Type="http://schemas.openxmlformats.org/officeDocument/2006/relationships/hyperlink" Target="https://m.edsoo.ru/ff0abd2c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15065</Words>
  <Characters>85877</Characters>
  <Application>Microsoft Office Word</Application>
  <DocSecurity>0</DocSecurity>
  <Lines>715</Lines>
  <Paragraphs>201</Paragraphs>
  <ScaleCrop>false</ScaleCrop>
  <Company/>
  <LinksUpToDate>false</LinksUpToDate>
  <CharactersWithSpaces>100741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4школа</cp:lastModifiedBy>
  <cp:revision>4</cp:revision>
  <dcterms:created xsi:type="dcterms:W3CDTF">2024-10-03T11:53:00Z</dcterms:created>
  <dcterms:modified xsi:type="dcterms:W3CDTF">2024-10-03T11:54:00Z</dcterms:modified>
  <dc:language>ru-RU</dc:language>
</cp:coreProperties>
</file>