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5D" w:rsidRDefault="00625E5D">
      <w:pPr>
        <w:pStyle w:val="a3"/>
        <w:ind w:left="0" w:firstLine="0"/>
        <w:jc w:val="left"/>
        <w:rPr>
          <w:rFonts w:ascii="Times New Roman"/>
          <w:sz w:val="18"/>
        </w:rPr>
      </w:pPr>
    </w:p>
    <w:p w:rsidR="00625E5D" w:rsidRDefault="00625E5D">
      <w:pPr>
        <w:pStyle w:val="a3"/>
        <w:jc w:val="left"/>
        <w:rPr>
          <w:sz w:val="20"/>
        </w:rPr>
        <w:sectPr w:rsidR="00625E5D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bookmarkStart w:id="0" w:name="_GoBack"/>
    <w:p w:rsidR="00625E5D" w:rsidRDefault="00AB0AE6">
      <w:pPr>
        <w:pStyle w:val="20"/>
        <w:tabs>
          <w:tab w:val="right" w:pos="10013"/>
        </w:tabs>
      </w:pPr>
      <w:r w:rsidRPr="00AB0AE6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6.25pt;height:631.5pt" o:ole="">
            <v:imagedata r:id="rId7" o:title=""/>
          </v:shape>
          <o:OLEObject Type="Embed" ProgID="AcroExch.Document.DC" ShapeID="_x0000_i1030" DrawAspect="Content" ObjectID="_1819138838" r:id="rId8"/>
        </w:object>
      </w:r>
      <w:bookmarkEnd w:id="0"/>
    </w:p>
    <w:p w:rsidR="00C10772" w:rsidRDefault="00C10772" w:rsidP="00C10772">
      <w:pPr>
        <w:pStyle w:val="a3"/>
        <w:spacing w:before="234"/>
        <w:ind w:left="0"/>
        <w:jc w:val="left"/>
        <w:rPr>
          <w:sz w:val="40"/>
        </w:rPr>
      </w:pPr>
    </w:p>
    <w:p w:rsidR="00625E5D" w:rsidRDefault="00625E5D">
      <w:pPr>
        <w:pStyle w:val="20"/>
        <w:sectPr w:rsidR="00625E5D">
          <w:footerReference w:type="default" r:id="rId9"/>
          <w:pgSz w:w="11910" w:h="16840"/>
          <w:pgMar w:top="820" w:right="708" w:bottom="900" w:left="992" w:header="0" w:footer="708" w:gutter="0"/>
          <w:pgNumType w:start="2"/>
          <w:cols w:space="720"/>
        </w:sectPr>
      </w:pPr>
    </w:p>
    <w:p w:rsidR="00625E5D" w:rsidRDefault="00C54677">
      <w:pPr>
        <w:pStyle w:val="1"/>
        <w:ind w:left="429"/>
        <w:jc w:val="both"/>
      </w:pPr>
      <w:bookmarkStart w:id="1" w:name="ПОЯСНИТЕЛЬНАЯ_ЗАПИСКА"/>
      <w:bookmarkStart w:id="2" w:name="_bookmark0"/>
      <w:bookmarkEnd w:id="1"/>
      <w:bookmarkEnd w:id="2"/>
      <w:r>
        <w:rPr>
          <w:color w:val="221F1F"/>
        </w:rPr>
        <w:lastRenderedPageBreak/>
        <w:t>ПОЯСНИТЕЛЬНАЯ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2"/>
        </w:rPr>
        <w:t>ЗАПИСКА</w:t>
      </w:r>
    </w:p>
    <w:p w:rsidR="00625E5D" w:rsidRDefault="00625E5D">
      <w:pPr>
        <w:pStyle w:val="a3"/>
        <w:spacing w:before="99"/>
        <w:ind w:left="0" w:firstLine="0"/>
        <w:jc w:val="left"/>
        <w:rPr>
          <w:rFonts w:ascii="Comic Sans MS"/>
          <w:b/>
          <w:sz w:val="28"/>
        </w:rPr>
      </w:pPr>
    </w:p>
    <w:p w:rsidR="00625E5D" w:rsidRDefault="00C54677">
      <w:pPr>
        <w:ind w:left="429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21F1F"/>
          <w:spacing w:val="-4"/>
          <w:sz w:val="24"/>
        </w:rPr>
        <w:t>Актуальность</w:t>
      </w:r>
      <w:r>
        <w:rPr>
          <w:rFonts w:ascii="Tahoma" w:hAnsi="Tahoma"/>
          <w:b/>
          <w:color w:val="221F1F"/>
          <w:spacing w:val="-2"/>
          <w:sz w:val="24"/>
        </w:rPr>
        <w:t xml:space="preserve"> </w:t>
      </w:r>
      <w:r>
        <w:rPr>
          <w:rFonts w:ascii="Tahoma" w:hAnsi="Tahoma"/>
          <w:b/>
          <w:color w:val="221F1F"/>
          <w:spacing w:val="-4"/>
          <w:sz w:val="24"/>
        </w:rPr>
        <w:t>и назначение</w:t>
      </w:r>
      <w:r>
        <w:rPr>
          <w:rFonts w:ascii="Tahoma" w:hAnsi="Tahoma"/>
          <w:b/>
          <w:color w:val="221F1F"/>
          <w:spacing w:val="4"/>
          <w:sz w:val="24"/>
        </w:rPr>
        <w:t xml:space="preserve"> </w:t>
      </w:r>
      <w:r>
        <w:rPr>
          <w:rFonts w:ascii="Tahoma" w:hAnsi="Tahoma"/>
          <w:b/>
          <w:color w:val="221F1F"/>
          <w:spacing w:val="-4"/>
          <w:sz w:val="24"/>
        </w:rPr>
        <w:t>программы</w:t>
      </w:r>
    </w:p>
    <w:p w:rsidR="00625E5D" w:rsidRDefault="00C54677">
      <w:pPr>
        <w:pStyle w:val="a3"/>
        <w:spacing w:before="137" w:line="259" w:lineRule="auto"/>
        <w:ind w:right="190"/>
      </w:pPr>
      <w:r>
        <w:rPr>
          <w:color w:val="221F1F"/>
          <w:w w:val="110"/>
        </w:rPr>
        <w:t>Программа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курса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внеурочной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деятельности «Разговоры о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важном»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 xml:space="preserve">(далее </w:t>
      </w:r>
      <w:r>
        <w:rPr>
          <w:color w:val="221F1F"/>
          <w:w w:val="155"/>
        </w:rPr>
        <w:t xml:space="preserve">— </w:t>
      </w:r>
      <w:r>
        <w:rPr>
          <w:color w:val="221F1F"/>
          <w:w w:val="110"/>
        </w:rPr>
        <w:t>программа)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разработана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соответствии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требованиями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федеральных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государ- ственных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образовательных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стандартов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начального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общего,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основного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общего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 xml:space="preserve">и </w:t>
      </w:r>
      <w:r>
        <w:rPr>
          <w:color w:val="221F1F"/>
        </w:rPr>
        <w:t xml:space="preserve">среднего общего образования, ориентирована на обеспечение индивидуальных </w:t>
      </w:r>
      <w:r>
        <w:rPr>
          <w:color w:val="221F1F"/>
          <w:w w:val="110"/>
        </w:rPr>
        <w:t>потребностей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обучающихся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направлена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достижение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планируемых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резуль- татов федеральных основных образовательных программ начального общего, основного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общего и среднего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общего образования с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учётом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выбора участника- ми образовательных отношений курсов внеурочной деятельности.</w:t>
      </w:r>
    </w:p>
    <w:p w:rsidR="00625E5D" w:rsidRDefault="00C54677">
      <w:pPr>
        <w:pStyle w:val="a3"/>
        <w:spacing w:before="112" w:line="259" w:lineRule="auto"/>
        <w:ind w:right="192"/>
      </w:pPr>
      <w:r>
        <w:rPr>
          <w:color w:val="221F1F"/>
          <w:w w:val="110"/>
        </w:rPr>
        <w:t>Задачей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педагога, работающего по программе, является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 xml:space="preserve">развитие у обучаю- </w:t>
      </w:r>
      <w:r>
        <w:rPr>
          <w:color w:val="221F1F"/>
          <w:spacing w:val="-2"/>
          <w:w w:val="110"/>
        </w:rPr>
        <w:t>щегося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2"/>
          <w:w w:val="110"/>
        </w:rPr>
        <w:t>ценностного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2"/>
          <w:w w:val="110"/>
        </w:rPr>
        <w:t>отношения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2"/>
          <w:w w:val="110"/>
        </w:rPr>
        <w:t>к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>Родине,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>природе,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>человеку,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>культуре,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 xml:space="preserve">знаниям, </w:t>
      </w:r>
      <w:r>
        <w:rPr>
          <w:color w:val="221F1F"/>
          <w:w w:val="110"/>
        </w:rPr>
        <w:t>здоровью, сохранение и укрепление традиционных российских духовно-нрав- ственных ценностей.</w:t>
      </w:r>
    </w:p>
    <w:p w:rsidR="00625E5D" w:rsidRDefault="00C54677">
      <w:pPr>
        <w:pStyle w:val="a3"/>
        <w:spacing w:before="114"/>
        <w:ind w:left="429" w:firstLine="0"/>
      </w:pPr>
      <w:r>
        <w:rPr>
          <w:color w:val="221F1F"/>
        </w:rPr>
        <w:t>Педагог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помогает</w:t>
      </w:r>
      <w:r>
        <w:rPr>
          <w:color w:val="221F1F"/>
          <w:spacing w:val="62"/>
        </w:rPr>
        <w:t xml:space="preserve"> </w:t>
      </w:r>
      <w:r>
        <w:rPr>
          <w:color w:val="221F1F"/>
          <w:spacing w:val="-2"/>
        </w:rPr>
        <w:t>обучающемуся: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spacing w:before="136"/>
        <w:ind w:left="692" w:hanging="263"/>
        <w:rPr>
          <w:sz w:val="24"/>
        </w:rPr>
      </w:pPr>
      <w:r>
        <w:rPr>
          <w:color w:val="221F1F"/>
          <w:w w:val="110"/>
          <w:sz w:val="24"/>
        </w:rPr>
        <w:t>в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формировании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его</w:t>
      </w:r>
      <w:r>
        <w:rPr>
          <w:color w:val="221F1F"/>
          <w:spacing w:val="-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российской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идентичности;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ind w:left="692" w:hanging="263"/>
        <w:rPr>
          <w:sz w:val="24"/>
        </w:rPr>
      </w:pPr>
      <w:r>
        <w:rPr>
          <w:color w:val="221F1F"/>
          <w:w w:val="105"/>
          <w:sz w:val="24"/>
        </w:rPr>
        <w:t>в</w:t>
      </w:r>
      <w:r>
        <w:rPr>
          <w:color w:val="221F1F"/>
          <w:spacing w:val="1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формировании</w:t>
      </w:r>
      <w:r>
        <w:rPr>
          <w:color w:val="221F1F"/>
          <w:spacing w:val="1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интереса</w:t>
      </w:r>
      <w:r>
        <w:rPr>
          <w:color w:val="221F1F"/>
          <w:spacing w:val="1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19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познанию;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3"/>
        </w:tabs>
        <w:spacing w:before="83" w:line="259" w:lineRule="auto"/>
        <w:ind w:right="235"/>
        <w:rPr>
          <w:sz w:val="24"/>
        </w:rPr>
      </w:pPr>
      <w:r>
        <w:rPr>
          <w:color w:val="221F1F"/>
          <w:w w:val="110"/>
          <w:sz w:val="24"/>
        </w:rPr>
        <w:t>в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формировании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осознанного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отношения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своим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правам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свободам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ува- жительного отношения к правам и свободам других;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3"/>
        </w:tabs>
        <w:spacing w:before="57" w:line="259" w:lineRule="auto"/>
        <w:ind w:right="244"/>
        <w:rPr>
          <w:sz w:val="24"/>
        </w:rPr>
      </w:pPr>
      <w:r>
        <w:rPr>
          <w:color w:val="221F1F"/>
          <w:w w:val="110"/>
          <w:sz w:val="24"/>
        </w:rPr>
        <w:t>в</w:t>
      </w:r>
      <w:r>
        <w:rPr>
          <w:color w:val="221F1F"/>
          <w:spacing w:val="-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выстраивании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собственного</w:t>
      </w:r>
      <w:r>
        <w:rPr>
          <w:color w:val="221F1F"/>
          <w:spacing w:val="-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поведения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позиции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нравственных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право- вых норм;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spacing w:before="56"/>
        <w:ind w:left="692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создани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мотивации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участия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социально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значимой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pacing w:val="-2"/>
          <w:sz w:val="24"/>
        </w:rPr>
        <w:t>деятельности;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ind w:left="692" w:hanging="263"/>
        <w:rPr>
          <w:sz w:val="24"/>
        </w:rPr>
      </w:pPr>
      <w:r>
        <w:rPr>
          <w:color w:val="221F1F"/>
          <w:w w:val="110"/>
          <w:sz w:val="24"/>
        </w:rPr>
        <w:t>в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развитии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школьников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общекультурной</w:t>
      </w:r>
      <w:r>
        <w:rPr>
          <w:color w:val="221F1F"/>
          <w:spacing w:val="-16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компетентности;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ind w:left="692" w:hanging="263"/>
        <w:rPr>
          <w:sz w:val="24"/>
        </w:rPr>
      </w:pPr>
      <w:r>
        <w:rPr>
          <w:color w:val="221F1F"/>
          <w:spacing w:val="2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pacing w:val="2"/>
          <w:sz w:val="24"/>
        </w:rPr>
        <w:t>развитии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pacing w:val="2"/>
          <w:sz w:val="24"/>
        </w:rPr>
        <w:t>умения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pacing w:val="2"/>
          <w:sz w:val="24"/>
        </w:rPr>
        <w:t>принимать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pacing w:val="2"/>
          <w:sz w:val="24"/>
        </w:rPr>
        <w:t>осознанные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pacing w:val="2"/>
          <w:sz w:val="24"/>
        </w:rPr>
        <w:t>решения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pacing w:val="2"/>
          <w:sz w:val="24"/>
        </w:rPr>
        <w:t>и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pacing w:val="2"/>
          <w:sz w:val="24"/>
        </w:rPr>
        <w:t>делать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pacing w:val="-2"/>
          <w:sz w:val="24"/>
        </w:rPr>
        <w:t>выбор;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ind w:left="692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осознании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своего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места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pacing w:val="-2"/>
          <w:sz w:val="24"/>
        </w:rPr>
        <w:t>обществе;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ind w:left="692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59"/>
          <w:sz w:val="24"/>
        </w:rPr>
        <w:t xml:space="preserve"> </w:t>
      </w:r>
      <w:r>
        <w:rPr>
          <w:color w:val="221F1F"/>
          <w:sz w:val="24"/>
        </w:rPr>
        <w:t>познании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себя,</w:t>
      </w:r>
      <w:r>
        <w:rPr>
          <w:color w:val="221F1F"/>
          <w:spacing w:val="56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57"/>
          <w:sz w:val="24"/>
        </w:rPr>
        <w:t xml:space="preserve"> </w:t>
      </w:r>
      <w:r>
        <w:rPr>
          <w:color w:val="221F1F"/>
          <w:sz w:val="24"/>
        </w:rPr>
        <w:t>мотивов,</w:t>
      </w:r>
      <w:r>
        <w:rPr>
          <w:color w:val="221F1F"/>
          <w:spacing w:val="58"/>
          <w:sz w:val="24"/>
        </w:rPr>
        <w:t xml:space="preserve"> </w:t>
      </w:r>
      <w:r>
        <w:rPr>
          <w:color w:val="221F1F"/>
          <w:sz w:val="24"/>
        </w:rPr>
        <w:t>устремлений,</w:t>
      </w:r>
      <w:r>
        <w:rPr>
          <w:color w:val="221F1F"/>
          <w:spacing w:val="57"/>
          <w:sz w:val="24"/>
        </w:rPr>
        <w:t xml:space="preserve"> </w:t>
      </w:r>
      <w:r>
        <w:rPr>
          <w:color w:val="221F1F"/>
          <w:spacing w:val="-2"/>
          <w:sz w:val="24"/>
        </w:rPr>
        <w:t>склонностей;</w:t>
      </w:r>
    </w:p>
    <w:p w:rsidR="00625E5D" w:rsidRDefault="00C54677">
      <w:pPr>
        <w:pStyle w:val="a5"/>
        <w:numPr>
          <w:ilvl w:val="0"/>
          <w:numId w:val="2"/>
        </w:numPr>
        <w:tabs>
          <w:tab w:val="left" w:pos="692"/>
        </w:tabs>
        <w:spacing w:before="83"/>
        <w:ind w:left="692" w:hanging="263"/>
        <w:rPr>
          <w:sz w:val="24"/>
        </w:rPr>
      </w:pPr>
      <w:r>
        <w:rPr>
          <w:color w:val="221F1F"/>
          <w:spacing w:val="2"/>
          <w:sz w:val="24"/>
        </w:rPr>
        <w:t>в</w:t>
      </w:r>
      <w:r>
        <w:rPr>
          <w:color w:val="221F1F"/>
          <w:spacing w:val="70"/>
          <w:sz w:val="24"/>
        </w:rPr>
        <w:t xml:space="preserve"> </w:t>
      </w:r>
      <w:r>
        <w:rPr>
          <w:color w:val="221F1F"/>
          <w:spacing w:val="2"/>
          <w:sz w:val="24"/>
        </w:rPr>
        <w:t>формировании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pacing w:val="2"/>
          <w:sz w:val="24"/>
        </w:rPr>
        <w:t>готовности</w:t>
      </w:r>
      <w:r>
        <w:rPr>
          <w:color w:val="221F1F"/>
          <w:spacing w:val="67"/>
          <w:sz w:val="24"/>
        </w:rPr>
        <w:t xml:space="preserve"> </w:t>
      </w:r>
      <w:r>
        <w:rPr>
          <w:color w:val="221F1F"/>
          <w:spacing w:val="2"/>
          <w:sz w:val="24"/>
        </w:rPr>
        <w:t>к</w:t>
      </w:r>
      <w:r>
        <w:rPr>
          <w:color w:val="221F1F"/>
          <w:spacing w:val="49"/>
          <w:w w:val="150"/>
          <w:sz w:val="24"/>
        </w:rPr>
        <w:t xml:space="preserve"> </w:t>
      </w:r>
      <w:r>
        <w:rPr>
          <w:color w:val="221F1F"/>
          <w:spacing w:val="2"/>
          <w:sz w:val="24"/>
        </w:rPr>
        <w:t>личностному</w:t>
      </w:r>
      <w:r>
        <w:rPr>
          <w:color w:val="221F1F"/>
          <w:spacing w:val="68"/>
          <w:sz w:val="24"/>
        </w:rPr>
        <w:t xml:space="preserve"> </w:t>
      </w:r>
      <w:r>
        <w:rPr>
          <w:color w:val="221F1F"/>
          <w:spacing w:val="-2"/>
          <w:sz w:val="24"/>
        </w:rPr>
        <w:t>самоопределению.</w:t>
      </w:r>
    </w:p>
    <w:p w:rsidR="00625E5D" w:rsidRDefault="00C54677">
      <w:pPr>
        <w:pStyle w:val="a3"/>
        <w:spacing w:before="137" w:line="254" w:lineRule="auto"/>
        <w:jc w:val="left"/>
      </w:pPr>
      <w:r>
        <w:rPr>
          <w:color w:val="221F1F"/>
          <w:w w:val="110"/>
        </w:rPr>
        <w:t>Нормативно-правовую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основу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рабочей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программы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курса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внеурочной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дея- тельности «Разговоры о важном» составляют следующие документы: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121" w:line="259" w:lineRule="auto"/>
        <w:ind w:right="173"/>
        <w:jc w:val="left"/>
        <w:rPr>
          <w:sz w:val="24"/>
        </w:rPr>
      </w:pPr>
      <w:r>
        <w:rPr>
          <w:color w:val="221F1F"/>
          <w:sz w:val="24"/>
        </w:rPr>
        <w:t>Федеральный</w:t>
      </w:r>
      <w:r>
        <w:rPr>
          <w:color w:val="221F1F"/>
          <w:spacing w:val="79"/>
          <w:w w:val="150"/>
          <w:sz w:val="24"/>
        </w:rPr>
        <w:t xml:space="preserve"> </w:t>
      </w:r>
      <w:r>
        <w:rPr>
          <w:color w:val="221F1F"/>
          <w:sz w:val="24"/>
        </w:rPr>
        <w:t>закон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29.12.2012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273-ФЗ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«Об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образовании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Федерации».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118" w:line="254" w:lineRule="auto"/>
        <w:ind w:right="182" w:hanging="250"/>
        <w:jc w:val="left"/>
        <w:rPr>
          <w:sz w:val="24"/>
        </w:rPr>
      </w:pPr>
      <w:r>
        <w:rPr>
          <w:color w:val="221F1F"/>
          <w:w w:val="110"/>
          <w:sz w:val="24"/>
        </w:rPr>
        <w:t>Указ</w:t>
      </w:r>
      <w:r>
        <w:rPr>
          <w:color w:val="221F1F"/>
          <w:spacing w:val="-1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Президента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Российской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Федерации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02.07.2021</w:t>
      </w:r>
      <w:r>
        <w:rPr>
          <w:color w:val="221F1F"/>
          <w:spacing w:val="-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№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400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«О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Стратегии национальной безопасности Российской Федерации».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1260"/>
          <w:tab w:val="left" w:pos="2086"/>
          <w:tab w:val="left" w:pos="3771"/>
          <w:tab w:val="left" w:pos="5480"/>
          <w:tab w:val="left" w:pos="7113"/>
          <w:tab w:val="left" w:pos="7646"/>
          <w:tab w:val="left" w:pos="9605"/>
        </w:tabs>
        <w:spacing w:before="121"/>
        <w:ind w:left="1260" w:hanging="644"/>
        <w:jc w:val="left"/>
        <w:rPr>
          <w:sz w:val="24"/>
        </w:rPr>
      </w:pPr>
      <w:r>
        <w:rPr>
          <w:color w:val="221F1F"/>
          <w:spacing w:val="-4"/>
          <w:w w:val="110"/>
          <w:sz w:val="24"/>
        </w:rPr>
        <w:t>Указ</w:t>
      </w:r>
      <w:r>
        <w:rPr>
          <w:color w:val="221F1F"/>
          <w:sz w:val="24"/>
        </w:rPr>
        <w:tab/>
      </w:r>
      <w:r>
        <w:rPr>
          <w:color w:val="221F1F"/>
          <w:spacing w:val="-2"/>
          <w:w w:val="110"/>
          <w:sz w:val="24"/>
        </w:rPr>
        <w:t>Президента</w:t>
      </w:r>
      <w:r>
        <w:rPr>
          <w:color w:val="221F1F"/>
          <w:sz w:val="24"/>
        </w:rPr>
        <w:tab/>
      </w:r>
      <w:r>
        <w:rPr>
          <w:color w:val="221F1F"/>
          <w:spacing w:val="-2"/>
          <w:w w:val="110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w w:val="110"/>
          <w:sz w:val="24"/>
        </w:rPr>
        <w:t>Федерации</w:t>
      </w:r>
      <w:r>
        <w:rPr>
          <w:color w:val="221F1F"/>
          <w:sz w:val="24"/>
        </w:rPr>
        <w:tab/>
      </w:r>
      <w:r>
        <w:rPr>
          <w:color w:val="221F1F"/>
          <w:spacing w:val="-5"/>
          <w:w w:val="110"/>
          <w:sz w:val="24"/>
        </w:rPr>
        <w:t>от</w:t>
      </w:r>
      <w:r>
        <w:rPr>
          <w:color w:val="221F1F"/>
          <w:sz w:val="24"/>
        </w:rPr>
        <w:tab/>
      </w:r>
      <w:r>
        <w:rPr>
          <w:color w:val="221F1F"/>
          <w:w w:val="110"/>
          <w:sz w:val="24"/>
        </w:rPr>
        <w:t>09.11.2022</w:t>
      </w:r>
      <w:r>
        <w:rPr>
          <w:color w:val="221F1F"/>
          <w:spacing w:val="58"/>
          <w:w w:val="110"/>
          <w:sz w:val="24"/>
        </w:rPr>
        <w:t xml:space="preserve"> </w:t>
      </w:r>
      <w:r>
        <w:rPr>
          <w:color w:val="221F1F"/>
          <w:spacing w:val="-10"/>
          <w:w w:val="110"/>
          <w:sz w:val="24"/>
        </w:rPr>
        <w:t>№</w:t>
      </w:r>
      <w:r>
        <w:rPr>
          <w:color w:val="221F1F"/>
          <w:sz w:val="24"/>
        </w:rPr>
        <w:tab/>
      </w:r>
      <w:r>
        <w:rPr>
          <w:color w:val="221F1F"/>
          <w:spacing w:val="-5"/>
          <w:w w:val="110"/>
          <w:sz w:val="24"/>
        </w:rPr>
        <w:t>809</w:t>
      </w:r>
    </w:p>
    <w:p w:rsidR="00625E5D" w:rsidRDefault="00C54677">
      <w:pPr>
        <w:pStyle w:val="a3"/>
        <w:spacing w:before="21" w:line="259" w:lineRule="auto"/>
        <w:ind w:left="683" w:firstLine="0"/>
        <w:jc w:val="left"/>
      </w:pPr>
      <w:r>
        <w:rPr>
          <w:color w:val="221F1F"/>
          <w:w w:val="110"/>
        </w:rPr>
        <w:t>«Об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утверждении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Основ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государственной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политики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сохранению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и укреплению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традиционных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российских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духовно-нравственных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ценностей».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119" w:line="259" w:lineRule="auto"/>
        <w:ind w:right="120"/>
        <w:jc w:val="both"/>
        <w:rPr>
          <w:sz w:val="24"/>
        </w:rPr>
      </w:pPr>
      <w:r>
        <w:rPr>
          <w:color w:val="221F1F"/>
          <w:w w:val="110"/>
          <w:sz w:val="24"/>
        </w:rPr>
        <w:t>Распоряжение</w:t>
      </w:r>
      <w:r>
        <w:rPr>
          <w:color w:val="221F1F"/>
          <w:spacing w:val="2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Правительства</w:t>
      </w:r>
      <w:r>
        <w:rPr>
          <w:color w:val="221F1F"/>
          <w:spacing w:val="-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Российской</w:t>
      </w:r>
      <w:r>
        <w:rPr>
          <w:color w:val="221F1F"/>
          <w:spacing w:val="-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Федерации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29.04.2015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№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 xml:space="preserve">996- р «Об утверждении Стратегии развития воспитания на период до 2025 </w:t>
      </w:r>
      <w:r>
        <w:rPr>
          <w:color w:val="221F1F"/>
          <w:spacing w:val="-2"/>
          <w:w w:val="110"/>
          <w:sz w:val="24"/>
        </w:rPr>
        <w:t>года».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109" w:line="259" w:lineRule="auto"/>
        <w:ind w:right="120"/>
        <w:jc w:val="both"/>
        <w:rPr>
          <w:sz w:val="24"/>
        </w:rPr>
      </w:pPr>
      <w:r>
        <w:rPr>
          <w:color w:val="221F1F"/>
          <w:w w:val="110"/>
          <w:sz w:val="24"/>
        </w:rPr>
        <w:t>Приказ</w:t>
      </w:r>
      <w:r>
        <w:rPr>
          <w:color w:val="221F1F"/>
          <w:spacing w:val="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Минпросвещения</w:t>
      </w:r>
      <w:r>
        <w:rPr>
          <w:color w:val="221F1F"/>
          <w:spacing w:val="-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России</w:t>
      </w:r>
      <w:r>
        <w:rPr>
          <w:color w:val="221F1F"/>
          <w:spacing w:val="-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31.05.2021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№</w:t>
      </w:r>
      <w:r>
        <w:rPr>
          <w:color w:val="221F1F"/>
          <w:spacing w:val="-1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286</w:t>
      </w:r>
      <w:r>
        <w:rPr>
          <w:color w:val="221F1F"/>
          <w:spacing w:val="-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«Об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утверждении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фе- дерального государственного образовательного стандарта начального об- щего образования».</w:t>
      </w:r>
    </w:p>
    <w:p w:rsidR="00625E5D" w:rsidRDefault="00625E5D">
      <w:pPr>
        <w:pStyle w:val="a5"/>
        <w:spacing w:line="259" w:lineRule="auto"/>
        <w:jc w:val="both"/>
        <w:rPr>
          <w:sz w:val="24"/>
        </w:rPr>
        <w:sectPr w:rsidR="00625E5D">
          <w:pgSz w:w="11910" w:h="16840"/>
          <w:pgMar w:top="820" w:right="708" w:bottom="900" w:left="992" w:header="0" w:footer="708" w:gutter="0"/>
          <w:cols w:space="720"/>
        </w:sectPr>
      </w:pPr>
    </w:p>
    <w:p w:rsidR="00625E5D" w:rsidRDefault="00C54677">
      <w:pPr>
        <w:pStyle w:val="a5"/>
        <w:numPr>
          <w:ilvl w:val="0"/>
          <w:numId w:val="1"/>
        </w:numPr>
        <w:tabs>
          <w:tab w:val="left" w:pos="748"/>
          <w:tab w:val="left" w:pos="755"/>
        </w:tabs>
        <w:spacing w:before="76" w:line="259" w:lineRule="auto"/>
        <w:ind w:left="755" w:right="187" w:hanging="327"/>
        <w:jc w:val="both"/>
        <w:rPr>
          <w:sz w:val="24"/>
        </w:rPr>
      </w:pPr>
      <w:r>
        <w:rPr>
          <w:color w:val="221F1F"/>
          <w:w w:val="110"/>
          <w:sz w:val="24"/>
        </w:rPr>
        <w:lastRenderedPageBreak/>
        <w:t>Приказ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Минпросвещения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России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31.05.2021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№287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«Об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утверждении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фе- дерального государственного образовательного стандарта основного об- щего образования».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739"/>
          <w:tab w:val="left" w:pos="741"/>
        </w:tabs>
        <w:spacing w:before="119" w:line="259" w:lineRule="auto"/>
        <w:ind w:left="741" w:right="192" w:hanging="317"/>
        <w:jc w:val="both"/>
        <w:rPr>
          <w:sz w:val="24"/>
        </w:rPr>
      </w:pPr>
      <w:r>
        <w:rPr>
          <w:color w:val="221F1F"/>
          <w:w w:val="110"/>
          <w:sz w:val="24"/>
        </w:rPr>
        <w:t>Приказ Минобрнауки</w:t>
      </w:r>
      <w:r>
        <w:rPr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России</w:t>
      </w:r>
      <w:r>
        <w:rPr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от 17.05.2012 №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413</w:t>
      </w:r>
      <w:r>
        <w:rPr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«Об утверждении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 xml:space="preserve">феде- рального государственного образовательного стандарта среднего общего </w:t>
      </w:r>
      <w:r>
        <w:rPr>
          <w:color w:val="221F1F"/>
          <w:spacing w:val="-2"/>
          <w:w w:val="110"/>
          <w:sz w:val="24"/>
        </w:rPr>
        <w:t>образования».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743"/>
          <w:tab w:val="left" w:pos="750"/>
        </w:tabs>
        <w:spacing w:before="123" w:line="254" w:lineRule="auto"/>
        <w:ind w:left="750" w:right="192" w:hanging="322"/>
        <w:jc w:val="both"/>
        <w:rPr>
          <w:sz w:val="24"/>
        </w:rPr>
      </w:pPr>
      <w:r>
        <w:rPr>
          <w:color w:val="221F1F"/>
          <w:spacing w:val="-2"/>
          <w:w w:val="110"/>
          <w:sz w:val="24"/>
        </w:rPr>
        <w:t>Приказ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Минпросвещения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России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от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18.05.2023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№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372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«Об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утверждении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 xml:space="preserve">фе- </w:t>
      </w:r>
      <w:r>
        <w:rPr>
          <w:color w:val="221F1F"/>
          <w:sz w:val="24"/>
        </w:rPr>
        <w:t>деральной</w:t>
      </w:r>
      <w:r>
        <w:rPr>
          <w:color w:val="221F1F"/>
          <w:spacing w:val="64"/>
          <w:w w:val="150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64"/>
          <w:w w:val="150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56"/>
          <w:w w:val="150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66"/>
          <w:w w:val="150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65"/>
          <w:w w:val="150"/>
          <w:sz w:val="24"/>
        </w:rPr>
        <w:t xml:space="preserve"> </w:t>
      </w:r>
      <w:r>
        <w:rPr>
          <w:color w:val="221F1F"/>
          <w:sz w:val="24"/>
        </w:rPr>
        <w:t>образования».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748"/>
          <w:tab w:val="left" w:pos="755"/>
        </w:tabs>
        <w:spacing w:before="125" w:line="259" w:lineRule="auto"/>
        <w:ind w:left="755" w:right="192" w:hanging="327"/>
        <w:jc w:val="both"/>
        <w:rPr>
          <w:sz w:val="24"/>
        </w:rPr>
      </w:pPr>
      <w:r>
        <w:rPr>
          <w:color w:val="221F1F"/>
          <w:spacing w:val="-2"/>
          <w:w w:val="110"/>
          <w:sz w:val="24"/>
        </w:rPr>
        <w:t>Приказ</w:t>
      </w:r>
      <w:r>
        <w:rPr>
          <w:color w:val="221F1F"/>
          <w:spacing w:val="-14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Минпросвещения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России</w:t>
      </w:r>
      <w:r>
        <w:rPr>
          <w:color w:val="221F1F"/>
          <w:spacing w:val="-15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от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18.05.2023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№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370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«Об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>утверждении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spacing w:val="-2"/>
          <w:w w:val="110"/>
          <w:sz w:val="24"/>
        </w:rPr>
        <w:t xml:space="preserve">фе- </w:t>
      </w:r>
      <w:r>
        <w:rPr>
          <w:color w:val="221F1F"/>
          <w:w w:val="110"/>
          <w:sz w:val="24"/>
        </w:rPr>
        <w:t>деральной образовательной программы основного общего образования».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849"/>
          <w:tab w:val="left" w:pos="856"/>
        </w:tabs>
        <w:spacing w:before="120" w:line="259" w:lineRule="auto"/>
        <w:ind w:left="856" w:right="192" w:hanging="428"/>
        <w:jc w:val="both"/>
        <w:rPr>
          <w:sz w:val="24"/>
        </w:rPr>
      </w:pPr>
      <w:r>
        <w:rPr>
          <w:color w:val="221F1F"/>
          <w:sz w:val="24"/>
        </w:rPr>
        <w:t xml:space="preserve">Приказ Минпросвещения России от 18.05.2023 №371 «Об утверждении фе- </w:t>
      </w:r>
      <w:r>
        <w:rPr>
          <w:color w:val="221F1F"/>
          <w:w w:val="110"/>
          <w:sz w:val="24"/>
        </w:rPr>
        <w:t>деральной образовательной программы среднего общего образования».</w:t>
      </w:r>
    </w:p>
    <w:p w:rsidR="00625E5D" w:rsidRDefault="00C54677">
      <w:pPr>
        <w:pStyle w:val="a5"/>
        <w:numPr>
          <w:ilvl w:val="0"/>
          <w:numId w:val="1"/>
        </w:numPr>
        <w:tabs>
          <w:tab w:val="left" w:pos="762"/>
          <w:tab w:val="left" w:pos="770"/>
        </w:tabs>
        <w:spacing w:before="114" w:line="261" w:lineRule="auto"/>
        <w:ind w:left="770" w:right="192" w:hanging="347"/>
        <w:jc w:val="both"/>
        <w:rPr>
          <w:sz w:val="24"/>
        </w:rPr>
      </w:pPr>
      <w:r>
        <w:rPr>
          <w:color w:val="221F1F"/>
          <w:w w:val="110"/>
          <w:sz w:val="24"/>
        </w:rPr>
        <w:t>Письмо Минпросвещения России от 18.02.2025 №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06-221 «О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625E5D" w:rsidRDefault="00C54677">
      <w:pPr>
        <w:pStyle w:val="a3"/>
        <w:spacing w:before="115" w:line="259" w:lineRule="auto"/>
        <w:ind w:right="193"/>
      </w:pPr>
      <w:r>
        <w:rPr>
          <w:color w:val="221F1F"/>
          <w:w w:val="110"/>
        </w:rPr>
        <w:t>Программа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может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быть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реализована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работе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обучающимися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1–2,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3–4,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5–7,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20"/>
        </w:rPr>
        <w:t xml:space="preserve">8– </w:t>
      </w:r>
      <w:r>
        <w:rPr>
          <w:color w:val="221F1F"/>
        </w:rPr>
        <w:t>9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10–11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классов,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года,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проводятся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раз </w:t>
      </w:r>
      <w:r>
        <w:rPr>
          <w:color w:val="221F1F"/>
          <w:w w:val="110"/>
        </w:rPr>
        <w:t>в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неделю,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34/35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учебных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часов.</w:t>
      </w:r>
    </w:p>
    <w:p w:rsidR="00625E5D" w:rsidRDefault="00C54677">
      <w:pPr>
        <w:pStyle w:val="a3"/>
        <w:spacing w:before="123" w:line="259" w:lineRule="auto"/>
        <w:ind w:right="187"/>
      </w:pPr>
      <w:r>
        <w:rPr>
          <w:color w:val="221F1F"/>
          <w:w w:val="110"/>
        </w:rPr>
        <w:t>Занятия по программе проводятся в формах, соответствующих возрастным особенностям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обучающихся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позволяющих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им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вырабатывать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собственную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ми- ровоззренческую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позицию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обсуждаемым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темам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(например,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 xml:space="preserve">познавательные </w:t>
      </w:r>
      <w:r>
        <w:rPr>
          <w:color w:val="221F1F"/>
        </w:rPr>
        <w:t>беседы, деловые игры, викторины, интервью, блиц-опросы и т. д.). Следует отме-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тить, что внеурочные занятия входят в общую систему воспитательной работы </w:t>
      </w:r>
      <w:r>
        <w:rPr>
          <w:color w:val="221F1F"/>
        </w:rPr>
        <w:t>образовательной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тематика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обеспе- </w:t>
      </w:r>
      <w:r>
        <w:rPr>
          <w:color w:val="221F1F"/>
          <w:w w:val="110"/>
        </w:rPr>
        <w:t>чить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реализацию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их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назначения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целей.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Это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позволяет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практике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соединить учебную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воспитательную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деятельность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педагога,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ориентировать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её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не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только- на интеллектуальное, но и на нравственное, социальное развитие ребёнка.</w:t>
      </w:r>
    </w:p>
    <w:p w:rsidR="00625E5D" w:rsidRDefault="00C54677">
      <w:pPr>
        <w:pStyle w:val="a3"/>
        <w:spacing w:before="130" w:line="259" w:lineRule="auto"/>
        <w:ind w:right="193"/>
      </w:pPr>
      <w:r>
        <w:rPr>
          <w:color w:val="221F1F"/>
          <w:w w:val="110"/>
        </w:rPr>
        <w:t>Многие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темы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внеурочных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занятий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выходят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за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рамки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содержания,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625E5D" w:rsidRDefault="00C54677">
      <w:pPr>
        <w:pStyle w:val="a3"/>
        <w:spacing w:before="127" w:line="259" w:lineRule="auto"/>
        <w:ind w:right="187"/>
      </w:pPr>
      <w:r>
        <w:rPr>
          <w:color w:val="221F1F"/>
          <w:w w:val="110"/>
        </w:rPr>
        <w:t xml:space="preserve">Наличие сценариев внеурочных занятий не означает формального следова- </w:t>
      </w:r>
      <w:r>
        <w:rPr>
          <w:color w:val="221F1F"/>
        </w:rPr>
        <w:t xml:space="preserve">ния им. При реализации содержания занятия, которое предлагается в сценарии, </w:t>
      </w:r>
      <w:r>
        <w:rPr>
          <w:color w:val="221F1F"/>
          <w:w w:val="110"/>
        </w:rPr>
        <w:t>педагог учитывает региональные, национальные, этнокультурные особенности территории, где функционирует данная образовательная организация. Обяза- тельно учитывается и уровень развития школьников, их интересы и потребно- сти.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При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необходимости,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исходя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из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статуса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семей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обучающихся,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 xml:space="preserve">целесообразно </w:t>
      </w:r>
      <w:r>
        <w:rPr>
          <w:color w:val="221F1F"/>
          <w:spacing w:val="-2"/>
          <w:w w:val="110"/>
        </w:rPr>
        <w:t>уточнить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spacing w:val="-2"/>
          <w:w w:val="110"/>
        </w:rPr>
        <w:t>(изменить,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spacing w:val="-2"/>
          <w:w w:val="110"/>
        </w:rPr>
        <w:t>скорректировать)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2"/>
          <w:w w:val="110"/>
        </w:rPr>
        <w:t>и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2"/>
          <w:w w:val="110"/>
        </w:rPr>
        <w:t>творческие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spacing w:val="-2"/>
          <w:w w:val="110"/>
        </w:rPr>
        <w:t>задания,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2"/>
          <w:w w:val="110"/>
        </w:rPr>
        <w:t>выполнять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spacing w:val="-2"/>
          <w:w w:val="110"/>
        </w:rPr>
        <w:t xml:space="preserve">которые </w:t>
      </w:r>
      <w:r>
        <w:rPr>
          <w:color w:val="221F1F"/>
          <w:w w:val="110"/>
        </w:rPr>
        <w:t>предлагается вместе с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родителями, другими членами семьи.</w:t>
      </w:r>
    </w:p>
    <w:p w:rsidR="00625E5D" w:rsidRDefault="00625E5D">
      <w:pPr>
        <w:pStyle w:val="a3"/>
        <w:spacing w:line="259" w:lineRule="auto"/>
        <w:sectPr w:rsidR="00625E5D">
          <w:pgSz w:w="11910" w:h="16840"/>
          <w:pgMar w:top="86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76" w:line="254" w:lineRule="auto"/>
        <w:ind w:right="19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3905885</wp:posOffset>
                </wp:positionH>
                <wp:positionV relativeFrom="page">
                  <wp:posOffset>7602219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3653917" y="852424"/>
                              </a:moveTo>
                              <a:lnTo>
                                <a:pt x="2254123" y="1165694"/>
                              </a:lnTo>
                              <a:lnTo>
                                <a:pt x="2254123" y="1316355"/>
                              </a:lnTo>
                              <a:lnTo>
                                <a:pt x="2217293" y="1660017"/>
                              </a:lnTo>
                              <a:lnTo>
                                <a:pt x="1968500" y="1625346"/>
                              </a:lnTo>
                              <a:lnTo>
                                <a:pt x="1966214" y="1618869"/>
                              </a:lnTo>
                              <a:lnTo>
                                <a:pt x="1965325" y="1616329"/>
                              </a:lnTo>
                              <a:lnTo>
                                <a:pt x="1960245" y="1602232"/>
                              </a:lnTo>
                              <a:lnTo>
                                <a:pt x="1886331" y="1395603"/>
                              </a:lnTo>
                              <a:lnTo>
                                <a:pt x="1869440" y="1368552"/>
                              </a:lnTo>
                              <a:lnTo>
                                <a:pt x="1843786" y="1351661"/>
                              </a:lnTo>
                              <a:lnTo>
                                <a:pt x="1813306" y="1346581"/>
                              </a:lnTo>
                              <a:lnTo>
                                <a:pt x="1781810" y="1355217"/>
                              </a:lnTo>
                              <a:lnTo>
                                <a:pt x="1760855" y="1372616"/>
                              </a:lnTo>
                              <a:lnTo>
                                <a:pt x="1748155" y="1396238"/>
                              </a:lnTo>
                              <a:lnTo>
                                <a:pt x="1744091" y="1423416"/>
                              </a:lnTo>
                              <a:lnTo>
                                <a:pt x="1749044" y="1450848"/>
                              </a:lnTo>
                              <a:lnTo>
                                <a:pt x="1803146" y="1602232"/>
                              </a:lnTo>
                              <a:lnTo>
                                <a:pt x="1247013" y="1524508"/>
                              </a:lnTo>
                              <a:lnTo>
                                <a:pt x="1253109" y="1508887"/>
                              </a:lnTo>
                              <a:lnTo>
                                <a:pt x="1253744" y="1505458"/>
                              </a:lnTo>
                              <a:lnTo>
                                <a:pt x="1255903" y="1491996"/>
                              </a:lnTo>
                              <a:lnTo>
                                <a:pt x="1255141" y="1474724"/>
                              </a:lnTo>
                              <a:lnTo>
                                <a:pt x="1250823" y="1457718"/>
                              </a:lnTo>
                              <a:lnTo>
                                <a:pt x="1192149" y="1298956"/>
                              </a:lnTo>
                              <a:lnTo>
                                <a:pt x="2221357" y="1316355"/>
                              </a:lnTo>
                              <a:lnTo>
                                <a:pt x="2226945" y="1315593"/>
                              </a:lnTo>
                              <a:lnTo>
                                <a:pt x="2232787" y="1314196"/>
                              </a:lnTo>
                              <a:lnTo>
                                <a:pt x="2238375" y="1315593"/>
                              </a:lnTo>
                              <a:lnTo>
                                <a:pt x="2244217" y="1316355"/>
                              </a:lnTo>
                              <a:lnTo>
                                <a:pt x="2254123" y="1316355"/>
                              </a:lnTo>
                              <a:lnTo>
                                <a:pt x="2254123" y="1165694"/>
                              </a:lnTo>
                              <a:lnTo>
                                <a:pt x="2232914" y="1170432"/>
                              </a:lnTo>
                              <a:lnTo>
                                <a:pt x="2227707" y="1169289"/>
                              </a:lnTo>
                              <a:lnTo>
                                <a:pt x="2222246" y="1168400"/>
                              </a:lnTo>
                              <a:lnTo>
                                <a:pt x="1137158" y="1149985"/>
                              </a:lnTo>
                              <a:lnTo>
                                <a:pt x="1136142" y="1147318"/>
                              </a:lnTo>
                              <a:lnTo>
                                <a:pt x="1110742" y="1078547"/>
                              </a:lnTo>
                              <a:lnTo>
                                <a:pt x="1110742" y="1505458"/>
                              </a:lnTo>
                              <a:lnTo>
                                <a:pt x="863727" y="1471041"/>
                              </a:lnTo>
                              <a:lnTo>
                                <a:pt x="816102" y="1292606"/>
                              </a:lnTo>
                              <a:lnTo>
                                <a:pt x="1033399" y="1296289"/>
                              </a:lnTo>
                              <a:lnTo>
                                <a:pt x="1110742" y="1505458"/>
                              </a:lnTo>
                              <a:lnTo>
                                <a:pt x="1110742" y="1078547"/>
                              </a:lnTo>
                              <a:lnTo>
                                <a:pt x="978408" y="720229"/>
                              </a:lnTo>
                              <a:lnTo>
                                <a:pt x="978408" y="1147318"/>
                              </a:lnTo>
                              <a:lnTo>
                                <a:pt x="776478" y="1143889"/>
                              </a:lnTo>
                              <a:lnTo>
                                <a:pt x="546481" y="281813"/>
                              </a:lnTo>
                              <a:lnTo>
                                <a:pt x="529336" y="217805"/>
                              </a:lnTo>
                              <a:lnTo>
                                <a:pt x="619506" y="175514"/>
                              </a:lnTo>
                              <a:lnTo>
                                <a:pt x="978408" y="1147318"/>
                              </a:lnTo>
                              <a:lnTo>
                                <a:pt x="978408" y="720229"/>
                              </a:lnTo>
                              <a:lnTo>
                                <a:pt x="777240" y="175514"/>
                              </a:lnTo>
                              <a:lnTo>
                                <a:pt x="734060" y="58674"/>
                              </a:lnTo>
                              <a:lnTo>
                                <a:pt x="711200" y="18923"/>
                              </a:lnTo>
                              <a:lnTo>
                                <a:pt x="658749" y="0"/>
                              </a:lnTo>
                              <a:lnTo>
                                <a:pt x="42545" y="283083"/>
                              </a:lnTo>
                              <a:lnTo>
                                <a:pt x="4318" y="324993"/>
                              </a:lnTo>
                              <a:lnTo>
                                <a:pt x="0" y="352933"/>
                              </a:lnTo>
                              <a:lnTo>
                                <a:pt x="6985" y="381508"/>
                              </a:lnTo>
                              <a:lnTo>
                                <a:pt x="34798" y="412877"/>
                              </a:lnTo>
                              <a:lnTo>
                                <a:pt x="74041" y="424053"/>
                              </a:lnTo>
                              <a:lnTo>
                                <a:pt x="393319" y="281813"/>
                              </a:lnTo>
                              <a:lnTo>
                                <a:pt x="644652" y="1223772"/>
                              </a:lnTo>
                              <a:lnTo>
                                <a:pt x="645414" y="1232154"/>
                              </a:lnTo>
                              <a:lnTo>
                                <a:pt x="647573" y="1240028"/>
                              </a:lnTo>
                              <a:lnTo>
                                <a:pt x="650875" y="1247267"/>
                              </a:lnTo>
                              <a:lnTo>
                                <a:pt x="708025" y="1461389"/>
                              </a:lnTo>
                              <a:lnTo>
                                <a:pt x="698500" y="1463789"/>
                              </a:lnTo>
                              <a:lnTo>
                                <a:pt x="698500" y="1616329"/>
                              </a:lnTo>
                              <a:lnTo>
                                <a:pt x="537718" y="2126119"/>
                              </a:lnTo>
                              <a:lnTo>
                                <a:pt x="238506" y="1732153"/>
                              </a:lnTo>
                              <a:lnTo>
                                <a:pt x="238125" y="1732153"/>
                              </a:lnTo>
                              <a:lnTo>
                                <a:pt x="698500" y="1616329"/>
                              </a:lnTo>
                              <a:lnTo>
                                <a:pt x="698500" y="1463789"/>
                              </a:lnTo>
                              <a:lnTo>
                                <a:pt x="89027" y="1617091"/>
                              </a:lnTo>
                              <a:lnTo>
                                <a:pt x="55499" y="1639697"/>
                              </a:lnTo>
                              <a:lnTo>
                                <a:pt x="38735" y="1675765"/>
                              </a:lnTo>
                              <a:lnTo>
                                <a:pt x="37973" y="1682750"/>
                              </a:lnTo>
                              <a:lnTo>
                                <a:pt x="37973" y="1693037"/>
                              </a:lnTo>
                              <a:lnTo>
                                <a:pt x="39116" y="1702181"/>
                              </a:lnTo>
                              <a:lnTo>
                                <a:pt x="41656" y="1711325"/>
                              </a:lnTo>
                              <a:lnTo>
                                <a:pt x="52705" y="1732153"/>
                              </a:lnTo>
                              <a:lnTo>
                                <a:pt x="483235" y="2298966"/>
                              </a:lnTo>
                              <a:lnTo>
                                <a:pt x="236347" y="3081947"/>
                              </a:lnTo>
                              <a:lnTo>
                                <a:pt x="235458" y="3089300"/>
                              </a:lnTo>
                              <a:lnTo>
                                <a:pt x="389128" y="3089300"/>
                              </a:lnTo>
                              <a:lnTo>
                                <a:pt x="592836" y="2443302"/>
                              </a:lnTo>
                              <a:lnTo>
                                <a:pt x="723011" y="2614561"/>
                              </a:lnTo>
                              <a:lnTo>
                                <a:pt x="735203" y="2627211"/>
                              </a:lnTo>
                              <a:lnTo>
                                <a:pt x="749554" y="2636367"/>
                              </a:lnTo>
                              <a:lnTo>
                                <a:pt x="765302" y="2641917"/>
                              </a:lnTo>
                              <a:lnTo>
                                <a:pt x="781939" y="2643797"/>
                              </a:lnTo>
                              <a:lnTo>
                                <a:pt x="793623" y="2642870"/>
                              </a:lnTo>
                              <a:lnTo>
                                <a:pt x="846074" y="2606675"/>
                              </a:lnTo>
                              <a:lnTo>
                                <a:pt x="855218" y="2579827"/>
                              </a:lnTo>
                              <a:lnTo>
                                <a:pt x="853567" y="2551519"/>
                              </a:lnTo>
                              <a:lnTo>
                                <a:pt x="840740" y="2525077"/>
                              </a:lnTo>
                              <a:lnTo>
                                <a:pt x="778637" y="2443302"/>
                              </a:lnTo>
                              <a:lnTo>
                                <a:pt x="647319" y="2270442"/>
                              </a:lnTo>
                              <a:lnTo>
                                <a:pt x="692912" y="2126119"/>
                              </a:lnTo>
                              <a:lnTo>
                                <a:pt x="852805" y="1618869"/>
                              </a:lnTo>
                              <a:lnTo>
                                <a:pt x="1859280" y="1759458"/>
                              </a:lnTo>
                              <a:lnTo>
                                <a:pt x="2332228" y="3082417"/>
                              </a:lnTo>
                              <a:lnTo>
                                <a:pt x="2336038" y="3089300"/>
                              </a:lnTo>
                              <a:lnTo>
                                <a:pt x="2466721" y="3089300"/>
                              </a:lnTo>
                              <a:lnTo>
                                <a:pt x="2470658" y="3081947"/>
                              </a:lnTo>
                              <a:lnTo>
                                <a:pt x="2474722" y="3054934"/>
                              </a:lnTo>
                              <a:lnTo>
                                <a:pt x="2469769" y="3027502"/>
                              </a:lnTo>
                              <a:lnTo>
                                <a:pt x="2024761" y="1782572"/>
                              </a:lnTo>
                              <a:lnTo>
                                <a:pt x="2229104" y="1811147"/>
                              </a:lnTo>
                              <a:lnTo>
                                <a:pt x="2723769" y="3089300"/>
                              </a:lnTo>
                              <a:lnTo>
                                <a:pt x="2873629" y="3089300"/>
                              </a:lnTo>
                              <a:lnTo>
                                <a:pt x="2874518" y="3085236"/>
                              </a:lnTo>
                              <a:lnTo>
                                <a:pt x="2869565" y="3056280"/>
                              </a:lnTo>
                              <a:lnTo>
                                <a:pt x="2376805" y="1782572"/>
                              </a:lnTo>
                              <a:lnTo>
                                <a:pt x="2358136" y="1734312"/>
                              </a:lnTo>
                              <a:lnTo>
                                <a:pt x="2366010" y="1660017"/>
                              </a:lnTo>
                              <a:lnTo>
                                <a:pt x="2403094" y="1314196"/>
                              </a:lnTo>
                              <a:lnTo>
                                <a:pt x="2404745" y="1298956"/>
                              </a:lnTo>
                              <a:lnTo>
                                <a:pt x="2405380" y="1292606"/>
                              </a:lnTo>
                              <a:lnTo>
                                <a:pt x="2406396" y="1283208"/>
                              </a:lnTo>
                              <a:lnTo>
                                <a:pt x="2910078" y="1170432"/>
                              </a:lnTo>
                              <a:lnTo>
                                <a:pt x="3653917" y="1004062"/>
                              </a:lnTo>
                              <a:lnTo>
                                <a:pt x="3653917" y="852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D7C26" id="Graphic 61" o:spid="_x0000_s1026" style="position:absolute;margin-left:307.55pt;margin-top:598.6pt;width:287.75pt;height:24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" path="m3653917,852424l2254123,1165694r,150661l2217293,1660017r-248793,-34671l1966214,1618869r-889,-2540l1960245,1602232r-73914,-206629l1869440,1368552r-25654,-16891l1813306,1346581r-31496,8636l1760855,1372616r-12700,23622l1744091,1423416r4953,27432l1803146,1602232r-556133,-77724l1253109,1508887r635,-3429l1255903,1491996r-762,-17272l1250823,1457718r-58674,-158762l2221357,1316355r5588,-762l2232787,1314196r5588,1397l2244217,1316355r9906,l2254123,1165694r-21209,4738l2227707,1169289r-5461,-889l1137158,1149985r-1016,-2667l1110742,1078547r,426911l863727,1471041,816102,1292606r217297,3683l1110742,1505458r,-426911l978408,720229r,427089l776478,1143889,546481,281813,529336,217805r90170,-42291l978408,1147318r,-427089l777240,175514,734060,58674,711200,18923,658749,,42545,283083,4318,324993,,352933r6985,28575l34798,412877r39243,11176l393319,281813r251333,941959l645414,1232154r2159,7874l650875,1247267r57150,214122l698500,1463789r,152540l537718,2126119,238506,1732153r-381,l698500,1616329r,-152540l89027,1617091r-33528,22606l38735,1675765r-762,6985l37973,1693037r1143,9144l41656,1711325r11049,20828l483235,2298966,236347,3081947r-889,7353l389128,3089300,592836,2443302r130175,171259l735203,2627211r14351,9156l765302,2641917r16637,1880l793623,2642870r52451,-36195l855218,2579827r-1651,-28308l840740,2525077r-62103,-81775l647319,2270442r45593,-144323l852805,1618869r1006475,140589l2332228,3082417r3810,6883l2466721,3089300r3937,-7353l2474722,3054934r-4953,-27432l2024761,1782572r204343,28575l2723769,3089300r149860,l2874518,3085236r-4953,-28956l2376805,1782572r-18669,-48260l2366010,1660017r37084,-345821l2404745,1298956r635,-6350l2406396,1283208r503682,-112776l3653917,1004062r,-151638xe" fillcolor="#f0f0f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21F1F"/>
        </w:rPr>
        <w:t xml:space="preserve">Личностных результатов можно достичь, увлекая школьников совместной, ин- </w:t>
      </w:r>
      <w:r>
        <w:rPr>
          <w:color w:val="221F1F"/>
          <w:w w:val="110"/>
        </w:rPr>
        <w:t>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25E5D" w:rsidRDefault="00C54677">
      <w:pPr>
        <w:pStyle w:val="a3"/>
        <w:spacing w:before="131" w:line="256" w:lineRule="auto"/>
        <w:ind w:right="191"/>
      </w:pPr>
      <w:r>
        <w:rPr>
          <w:color w:val="221F1F"/>
        </w:rPr>
        <w:t>Внеурочное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занятие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проходит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понедельник.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начинается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подняти-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ем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Государственного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флага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Российской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Федерации,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слушанием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 xml:space="preserve">(исполнением) Государственного гимна Российской Федерации. Это мероприятие проходит в </w:t>
      </w:r>
      <w:r>
        <w:rPr>
          <w:color w:val="221F1F"/>
        </w:rPr>
        <w:t xml:space="preserve">общем школьном актовом зале. Затем обучающиеся расходятся по классам, где </w:t>
      </w:r>
      <w:r>
        <w:rPr>
          <w:color w:val="221F1F"/>
          <w:w w:val="110"/>
        </w:rPr>
        <w:t>проходит тематическая часть занятия.</w:t>
      </w:r>
    </w:p>
    <w:p w:rsidR="00625E5D" w:rsidRDefault="00C54677">
      <w:pPr>
        <w:pStyle w:val="a3"/>
        <w:spacing w:before="117" w:line="256" w:lineRule="auto"/>
        <w:ind w:right="191"/>
      </w:pPr>
      <w:r>
        <w:rPr>
          <w:color w:val="221F1F"/>
          <w:w w:val="110"/>
        </w:rPr>
        <w:t>При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подготовке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занятию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учитель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должен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внимательно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ознакомиться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со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сце- нарием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методическими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комментариями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нему.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Необходимо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обратить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внима- ние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три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структурные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части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сценария: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первая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часть —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мотивационная,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 xml:space="preserve">вторая </w:t>
      </w:r>
      <w:r>
        <w:rPr>
          <w:color w:val="221F1F"/>
          <w:w w:val="115"/>
        </w:rPr>
        <w:t>часть</w:t>
      </w:r>
      <w:r>
        <w:rPr>
          <w:color w:val="221F1F"/>
          <w:spacing w:val="-19"/>
          <w:w w:val="115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34"/>
          <w:w w:val="140"/>
        </w:rPr>
        <w:t xml:space="preserve"> </w:t>
      </w:r>
      <w:r>
        <w:rPr>
          <w:color w:val="221F1F"/>
          <w:w w:val="115"/>
        </w:rPr>
        <w:t>основная,</w:t>
      </w:r>
      <w:r>
        <w:rPr>
          <w:color w:val="221F1F"/>
          <w:spacing w:val="-19"/>
          <w:w w:val="115"/>
        </w:rPr>
        <w:t xml:space="preserve"> </w:t>
      </w:r>
      <w:r>
        <w:rPr>
          <w:color w:val="221F1F"/>
          <w:w w:val="115"/>
        </w:rPr>
        <w:t>третья</w:t>
      </w:r>
      <w:r>
        <w:rPr>
          <w:color w:val="221F1F"/>
          <w:spacing w:val="-18"/>
          <w:w w:val="115"/>
        </w:rPr>
        <w:t xml:space="preserve"> </w:t>
      </w:r>
      <w:r>
        <w:rPr>
          <w:color w:val="221F1F"/>
          <w:w w:val="115"/>
        </w:rPr>
        <w:t>часть</w:t>
      </w:r>
      <w:r>
        <w:rPr>
          <w:color w:val="221F1F"/>
          <w:spacing w:val="-18"/>
          <w:w w:val="115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35"/>
          <w:w w:val="140"/>
        </w:rPr>
        <w:t xml:space="preserve"> </w:t>
      </w:r>
      <w:r>
        <w:rPr>
          <w:color w:val="221F1F"/>
          <w:w w:val="115"/>
        </w:rPr>
        <w:t>заключительная.</w:t>
      </w:r>
    </w:p>
    <w:p w:rsidR="00625E5D" w:rsidRDefault="00C54677">
      <w:pPr>
        <w:pStyle w:val="a3"/>
        <w:spacing w:before="115" w:line="256" w:lineRule="auto"/>
        <w:ind w:right="190"/>
      </w:pPr>
      <w:r>
        <w:rPr>
          <w:color w:val="221F1F"/>
          <w:w w:val="105"/>
        </w:rPr>
        <w:t xml:space="preserve">Цель мотивационной части занятия </w:t>
      </w:r>
      <w:r>
        <w:rPr>
          <w:color w:val="221F1F"/>
          <w:w w:val="150"/>
        </w:rPr>
        <w:t xml:space="preserve">— </w:t>
      </w:r>
      <w:r>
        <w:rPr>
          <w:color w:val="221F1F"/>
          <w:w w:val="105"/>
        </w:rPr>
        <w:t>знакомство обучающихся с темой заня- тия, выдвижение мотива его проведения. Эта часть обычно начинается с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просмо- тра видеоматериала, оценка которого является введением в дальнейшую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содер- жательную часть занятия.</w:t>
      </w:r>
    </w:p>
    <w:p w:rsidR="00625E5D" w:rsidRDefault="00C54677">
      <w:pPr>
        <w:pStyle w:val="a3"/>
        <w:spacing w:before="114" w:line="256" w:lineRule="auto"/>
        <w:ind w:right="192"/>
      </w:pPr>
      <w:r>
        <w:rPr>
          <w:color w:val="221F1F"/>
          <w:w w:val="110"/>
        </w:rPr>
        <w:t>Основная часть строится как сочетание разнообразной деятельности обу- чающихся: интеллектуальной (работа с представленной информацией), ком- муникативной (беседы, обсуждение видеоролика), практической (выполнение разнообразных заданий), игровой (дидактическая и ролевая игра),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творческой (обсуждение воображаемых ситуаций, художественное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творчество).</w:t>
      </w:r>
    </w:p>
    <w:p w:rsidR="00625E5D" w:rsidRDefault="00C54677">
      <w:pPr>
        <w:pStyle w:val="a3"/>
        <w:spacing w:before="112"/>
        <w:ind w:left="438" w:firstLine="0"/>
      </w:pP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заключительной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подводятся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итоги</w:t>
      </w:r>
      <w:r>
        <w:rPr>
          <w:color w:val="221F1F"/>
          <w:spacing w:val="68"/>
        </w:rPr>
        <w:t xml:space="preserve"> </w:t>
      </w:r>
      <w:r>
        <w:rPr>
          <w:color w:val="221F1F"/>
          <w:spacing w:val="-2"/>
        </w:rPr>
        <w:t>занятия.</w:t>
      </w:r>
    </w:p>
    <w:p w:rsidR="00625E5D" w:rsidRDefault="00625E5D">
      <w:pPr>
        <w:pStyle w:val="a3"/>
        <w:sectPr w:rsidR="00625E5D">
          <w:pgSz w:w="11910" w:h="16840"/>
          <w:pgMar w:top="860" w:right="708" w:bottom="900" w:left="992" w:header="0" w:footer="708" w:gutter="0"/>
          <w:cols w:space="720"/>
        </w:sectPr>
      </w:pPr>
    </w:p>
    <w:p w:rsidR="00625E5D" w:rsidRDefault="00C54677">
      <w:pPr>
        <w:pStyle w:val="1"/>
      </w:pPr>
      <w:bookmarkStart w:id="3" w:name="СОДЕРЖАНИЕ_КУРСА_ВНЕУРОЧНОЙ_ДЕЯТЕЛЬНОСТИ"/>
      <w:bookmarkStart w:id="4" w:name="_bookmark1"/>
      <w:bookmarkEnd w:id="3"/>
      <w:bookmarkEnd w:id="4"/>
      <w:r>
        <w:rPr>
          <w:color w:val="221F1F"/>
          <w:spacing w:val="12"/>
        </w:rPr>
        <w:lastRenderedPageBreak/>
        <w:t>СОДЕРЖАНИЕ</w:t>
      </w:r>
      <w:r>
        <w:rPr>
          <w:color w:val="221F1F"/>
          <w:spacing w:val="43"/>
        </w:rPr>
        <w:t xml:space="preserve"> </w:t>
      </w:r>
      <w:r>
        <w:rPr>
          <w:color w:val="221F1F"/>
          <w:spacing w:val="12"/>
        </w:rPr>
        <w:t>КУРСА</w:t>
      </w:r>
      <w:r>
        <w:rPr>
          <w:color w:val="221F1F"/>
          <w:spacing w:val="33"/>
        </w:rPr>
        <w:t xml:space="preserve"> </w:t>
      </w:r>
      <w:r>
        <w:rPr>
          <w:color w:val="221F1F"/>
          <w:spacing w:val="13"/>
        </w:rPr>
        <w:t>ВНЕУРОЧНОЙ</w:t>
      </w:r>
      <w:r>
        <w:rPr>
          <w:color w:val="221F1F"/>
          <w:spacing w:val="28"/>
        </w:rPr>
        <w:t xml:space="preserve"> </w:t>
      </w:r>
      <w:r>
        <w:rPr>
          <w:color w:val="221F1F"/>
          <w:spacing w:val="-2"/>
        </w:rPr>
        <w:t>ДЕЯТЕЛЬНОСТИ</w:t>
      </w:r>
    </w:p>
    <w:p w:rsidR="00625E5D" w:rsidRDefault="00625E5D">
      <w:pPr>
        <w:pStyle w:val="a3"/>
        <w:spacing w:before="224"/>
        <w:ind w:left="0" w:firstLine="0"/>
        <w:jc w:val="left"/>
        <w:rPr>
          <w:rFonts w:ascii="Comic Sans MS"/>
          <w:b/>
          <w:sz w:val="28"/>
        </w:rPr>
      </w:pPr>
    </w:p>
    <w:p w:rsidR="00625E5D" w:rsidRDefault="00C54677">
      <w:pPr>
        <w:pStyle w:val="2"/>
      </w:pPr>
      <w:bookmarkStart w:id="5" w:name="_bookmark2"/>
      <w:bookmarkEnd w:id="5"/>
      <w:r>
        <w:rPr>
          <w:color w:val="221F1F"/>
          <w:w w:val="105"/>
        </w:rPr>
        <w:t>НАЧАЛЬНОЕ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625E5D" w:rsidRDefault="00C54677">
      <w:pPr>
        <w:pStyle w:val="a3"/>
        <w:spacing w:before="172" w:line="261" w:lineRule="auto"/>
        <w:ind w:right="193"/>
      </w:pPr>
      <w:r>
        <w:rPr>
          <w:rFonts w:ascii="Tahoma" w:hAnsi="Tahoma"/>
          <w:b/>
          <w:color w:val="221F1F"/>
          <w:w w:val="110"/>
        </w:rPr>
        <w:t xml:space="preserve">Зачем человеку учиться? </w:t>
      </w:r>
      <w:r>
        <w:rPr>
          <w:color w:val="221F1F"/>
          <w:w w:val="110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разных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мнений,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разрешения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конфликтов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эмпатии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ходе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 xml:space="preserve">школьного </w:t>
      </w:r>
      <w:r>
        <w:rPr>
          <w:color w:val="221F1F"/>
          <w:spacing w:val="-2"/>
          <w:w w:val="110"/>
        </w:rPr>
        <w:t>образования.</w:t>
      </w:r>
    </w:p>
    <w:p w:rsidR="00625E5D" w:rsidRDefault="00C54677">
      <w:pPr>
        <w:pStyle w:val="a3"/>
        <w:spacing w:before="155" w:line="261" w:lineRule="auto"/>
        <w:ind w:right="190"/>
      </w:pPr>
      <w:r>
        <w:rPr>
          <w:rFonts w:ascii="Tahoma" w:hAnsi="Tahoma"/>
          <w:b/>
          <w:color w:val="221F1F"/>
        </w:rPr>
        <w:t>Русский</w:t>
      </w:r>
      <w:r>
        <w:rPr>
          <w:rFonts w:ascii="Tahoma" w:hAnsi="Tahoma"/>
          <w:b/>
          <w:color w:val="221F1F"/>
          <w:spacing w:val="-6"/>
        </w:rPr>
        <w:t xml:space="preserve"> </w:t>
      </w:r>
      <w:r>
        <w:rPr>
          <w:rFonts w:ascii="Tahoma" w:hAnsi="Tahoma"/>
          <w:b/>
          <w:color w:val="221F1F"/>
        </w:rPr>
        <w:t>язык</w:t>
      </w:r>
      <w:r>
        <w:rPr>
          <w:rFonts w:ascii="Tahoma" w:hAnsi="Tahoma"/>
          <w:b/>
          <w:color w:val="221F1F"/>
          <w:spacing w:val="-9"/>
        </w:rPr>
        <w:t xml:space="preserve"> </w:t>
      </w:r>
      <w:r>
        <w:rPr>
          <w:rFonts w:ascii="Tahoma" w:hAnsi="Tahoma"/>
          <w:b/>
          <w:color w:val="221F1F"/>
        </w:rPr>
        <w:t>в</w:t>
      </w:r>
      <w:r>
        <w:rPr>
          <w:rFonts w:ascii="Tahoma" w:hAnsi="Tahoma"/>
          <w:b/>
          <w:color w:val="221F1F"/>
          <w:spacing w:val="-10"/>
        </w:rPr>
        <w:t xml:space="preserve"> </w:t>
      </w:r>
      <w:r>
        <w:rPr>
          <w:rFonts w:ascii="Tahoma" w:hAnsi="Tahoma"/>
          <w:b/>
          <w:color w:val="221F1F"/>
        </w:rPr>
        <w:t>эпоху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цифровых</w:t>
      </w:r>
      <w:r>
        <w:rPr>
          <w:rFonts w:ascii="Tahoma" w:hAnsi="Tahoma"/>
          <w:b/>
          <w:color w:val="221F1F"/>
          <w:spacing w:val="-9"/>
        </w:rPr>
        <w:t xml:space="preserve"> </w:t>
      </w:r>
      <w:r>
        <w:rPr>
          <w:rFonts w:ascii="Tahoma" w:hAnsi="Tahoma"/>
          <w:b/>
          <w:color w:val="221F1F"/>
        </w:rPr>
        <w:t xml:space="preserve">технологий. </w:t>
      </w:r>
      <w:r>
        <w:rPr>
          <w:color w:val="221F1F"/>
        </w:rPr>
        <w:t>Русский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государствен-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ный </w:t>
      </w:r>
      <w:r>
        <w:rPr>
          <w:color w:val="221F1F"/>
          <w:w w:val="110"/>
        </w:rPr>
        <w:t>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умест- ности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употребления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тех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иных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слов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форм.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Грамотная,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логичная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 xml:space="preserve">понятная речь </w:t>
      </w:r>
      <w:r>
        <w:rPr>
          <w:color w:val="221F1F"/>
          <w:w w:val="155"/>
        </w:rPr>
        <w:t>—</w:t>
      </w:r>
      <w:r>
        <w:rPr>
          <w:color w:val="221F1F"/>
          <w:spacing w:val="-20"/>
          <w:w w:val="155"/>
        </w:rPr>
        <w:t xml:space="preserve"> </w:t>
      </w:r>
      <w:r>
        <w:rPr>
          <w:color w:val="221F1F"/>
          <w:w w:val="110"/>
        </w:rPr>
        <w:t>признак образованного человека и залог успеха в будущем.</w:t>
      </w:r>
    </w:p>
    <w:p w:rsidR="00625E5D" w:rsidRDefault="00C54677">
      <w:pPr>
        <w:pStyle w:val="a3"/>
        <w:spacing w:before="157" w:line="261" w:lineRule="auto"/>
        <w:ind w:right="184"/>
      </w:pPr>
      <w:r>
        <w:rPr>
          <w:rFonts w:ascii="Tahoma" w:hAnsi="Tahoma"/>
          <w:b/>
          <w:color w:val="221F1F"/>
        </w:rPr>
        <w:t xml:space="preserve">Цифровой суверенитет страны. </w:t>
      </w:r>
      <w:r>
        <w:rPr>
          <w:color w:val="221F1F"/>
        </w:rPr>
        <w:t xml:space="preserve">Что такое цифровой суверенитет? Как обе- </w:t>
      </w:r>
      <w:r>
        <w:rPr>
          <w:color w:val="221F1F"/>
          <w:w w:val="110"/>
        </w:rPr>
        <w:t>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625E5D" w:rsidRDefault="00C54677">
      <w:pPr>
        <w:pStyle w:val="a3"/>
        <w:spacing w:before="157" w:line="261" w:lineRule="auto"/>
        <w:ind w:right="191"/>
      </w:pPr>
      <w:r>
        <w:rPr>
          <w:rFonts w:ascii="Tahoma" w:hAnsi="Tahoma"/>
          <w:b/>
          <w:color w:val="221F1F"/>
        </w:rPr>
        <w:t>Мирный</w:t>
      </w:r>
      <w:r>
        <w:rPr>
          <w:rFonts w:ascii="Tahoma" w:hAnsi="Tahoma"/>
          <w:b/>
          <w:color w:val="221F1F"/>
          <w:spacing w:val="-3"/>
        </w:rPr>
        <w:t xml:space="preserve"> </w:t>
      </w:r>
      <w:r>
        <w:rPr>
          <w:rFonts w:ascii="Tahoma" w:hAnsi="Tahoma"/>
          <w:b/>
          <w:color w:val="221F1F"/>
        </w:rPr>
        <w:t>атом.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День</w:t>
      </w:r>
      <w:r>
        <w:rPr>
          <w:rFonts w:ascii="Tahoma" w:hAnsi="Tahoma"/>
          <w:b/>
          <w:color w:val="221F1F"/>
          <w:spacing w:val="-4"/>
        </w:rPr>
        <w:t xml:space="preserve"> </w:t>
      </w:r>
      <w:r>
        <w:rPr>
          <w:rFonts w:ascii="Tahoma" w:hAnsi="Tahoma"/>
          <w:b/>
          <w:color w:val="221F1F"/>
        </w:rPr>
        <w:t>работника</w:t>
      </w:r>
      <w:r>
        <w:rPr>
          <w:rFonts w:ascii="Tahoma" w:hAnsi="Tahoma"/>
          <w:b/>
          <w:color w:val="221F1F"/>
          <w:spacing w:val="-6"/>
        </w:rPr>
        <w:t xml:space="preserve"> </w:t>
      </w:r>
      <w:r>
        <w:rPr>
          <w:rFonts w:ascii="Tahoma" w:hAnsi="Tahoma"/>
          <w:b/>
          <w:color w:val="221F1F"/>
        </w:rPr>
        <w:t>атомной</w:t>
      </w:r>
      <w:r>
        <w:rPr>
          <w:rFonts w:ascii="Tahoma" w:hAnsi="Tahoma"/>
          <w:b/>
          <w:color w:val="221F1F"/>
          <w:spacing w:val="-3"/>
        </w:rPr>
        <w:t xml:space="preserve"> </w:t>
      </w:r>
      <w:r>
        <w:rPr>
          <w:rFonts w:ascii="Tahoma" w:hAnsi="Tahoma"/>
          <w:b/>
          <w:color w:val="221F1F"/>
        </w:rPr>
        <w:t xml:space="preserve">промышленности. </w:t>
      </w:r>
      <w:r>
        <w:rPr>
          <w:color w:val="221F1F"/>
        </w:rPr>
        <w:t>Мирный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это </w:t>
      </w:r>
      <w:r>
        <w:rPr>
          <w:color w:val="221F1F"/>
          <w:w w:val="110"/>
        </w:rPr>
        <w:t>использование атомной энергии в мирных целях на благо человечества. Уникальные атомные технологии и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достижения отечественной научной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25E5D" w:rsidRDefault="00C54677">
      <w:pPr>
        <w:pStyle w:val="a3"/>
        <w:spacing w:before="156" w:line="261" w:lineRule="auto"/>
        <w:ind w:right="192"/>
      </w:pPr>
      <w:r>
        <w:rPr>
          <w:rFonts w:ascii="Tahoma" w:hAnsi="Tahoma"/>
          <w:b/>
          <w:color w:val="221F1F"/>
          <w:w w:val="110"/>
        </w:rPr>
        <w:t xml:space="preserve">О творчестве. Ко Дню музыки. </w:t>
      </w:r>
      <w:r>
        <w:rPr>
          <w:color w:val="221F1F"/>
          <w:w w:val="110"/>
        </w:rPr>
        <w:t xml:space="preserve">Творчество — неотъемлемая часть жизни </w:t>
      </w:r>
      <w:r>
        <w:rPr>
          <w:color w:val="221F1F"/>
        </w:rPr>
        <w:t>каждого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творческого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потенциала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взрос-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лых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15"/>
        </w:rPr>
        <w:t xml:space="preserve">и детей. Русская культура </w:t>
      </w:r>
      <w:r>
        <w:rPr>
          <w:color w:val="221F1F"/>
          <w:w w:val="155"/>
        </w:rPr>
        <w:t>—</w:t>
      </w:r>
      <w:r>
        <w:rPr>
          <w:color w:val="221F1F"/>
          <w:spacing w:val="-23"/>
          <w:w w:val="155"/>
        </w:rPr>
        <w:t xml:space="preserve"> </w:t>
      </w:r>
      <w:r>
        <w:rPr>
          <w:color w:val="221F1F"/>
          <w:w w:val="115"/>
        </w:rPr>
        <w:t>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625E5D" w:rsidRDefault="00C54677">
      <w:pPr>
        <w:pStyle w:val="a3"/>
        <w:spacing w:before="155" w:line="261" w:lineRule="auto"/>
        <w:ind w:right="189"/>
      </w:pPr>
      <w:r>
        <w:rPr>
          <w:rFonts w:ascii="Tahoma" w:hAnsi="Tahoma"/>
          <w:b/>
          <w:color w:val="221F1F"/>
          <w:w w:val="110"/>
        </w:rPr>
        <w:t>Что</w:t>
      </w:r>
      <w:r>
        <w:rPr>
          <w:rFonts w:ascii="Tahoma" w:hAnsi="Tahoma"/>
          <w:b/>
          <w:color w:val="221F1F"/>
          <w:spacing w:val="-20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такое</w:t>
      </w:r>
      <w:r>
        <w:rPr>
          <w:rFonts w:ascii="Tahoma" w:hAnsi="Tahoma"/>
          <w:b/>
          <w:color w:val="221F1F"/>
          <w:spacing w:val="-19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уважение?</w:t>
      </w:r>
      <w:r>
        <w:rPr>
          <w:rFonts w:ascii="Tahoma" w:hAnsi="Tahoma"/>
          <w:b/>
          <w:color w:val="221F1F"/>
          <w:spacing w:val="-19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Ко</w:t>
      </w:r>
      <w:r>
        <w:rPr>
          <w:rFonts w:ascii="Tahoma" w:hAnsi="Tahoma"/>
          <w:b/>
          <w:color w:val="221F1F"/>
          <w:spacing w:val="-20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Дню</w:t>
      </w:r>
      <w:r>
        <w:rPr>
          <w:rFonts w:ascii="Tahoma" w:hAnsi="Tahoma"/>
          <w:b/>
          <w:color w:val="221F1F"/>
          <w:spacing w:val="-19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учителя.</w:t>
      </w:r>
      <w:r>
        <w:rPr>
          <w:rFonts w:ascii="Tahoma" w:hAnsi="Tahoma"/>
          <w:b/>
          <w:color w:val="221F1F"/>
          <w:spacing w:val="-20"/>
          <w:w w:val="110"/>
        </w:rPr>
        <w:t xml:space="preserve"> </w:t>
      </w:r>
      <w:r>
        <w:rPr>
          <w:color w:val="221F1F"/>
          <w:w w:val="110"/>
        </w:rPr>
        <w:t>Уважение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2"/>
          <w:w w:val="140"/>
        </w:rPr>
        <w:t xml:space="preserve"> </w:t>
      </w:r>
      <w:r>
        <w:rPr>
          <w:color w:val="221F1F"/>
          <w:w w:val="110"/>
        </w:rPr>
        <w:t>признание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достоинств личности. Уважение к окружающим и чужому труду как основа гармоничного развития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общества.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Правила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общения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внутри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семьи,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школы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коллектива.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Под- готовка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ко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взрослой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жизни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формирование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ответственности.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роли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педагога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в воспитании личности. Традиции празднования Дня учителя.</w:t>
      </w:r>
    </w:p>
    <w:p w:rsidR="00625E5D" w:rsidRDefault="00C54677">
      <w:pPr>
        <w:pStyle w:val="a3"/>
        <w:spacing w:before="156" w:line="261" w:lineRule="auto"/>
        <w:ind w:right="191"/>
      </w:pPr>
      <w:r>
        <w:rPr>
          <w:rFonts w:ascii="Tahoma" w:hAnsi="Tahoma"/>
          <w:b/>
          <w:color w:val="221F1F"/>
          <w:w w:val="105"/>
        </w:rPr>
        <w:t xml:space="preserve">Как понять друг друга разным поколениям? </w:t>
      </w:r>
      <w:r>
        <w:rPr>
          <w:color w:val="221F1F"/>
          <w:w w:val="105"/>
        </w:rPr>
        <w:t xml:space="preserve">Семья как ценность в жизни каждого человека, основа любого общества. Формирование общих семейных ценностей </w:t>
      </w:r>
      <w:r>
        <w:rPr>
          <w:color w:val="221F1F"/>
          <w:w w:val="155"/>
        </w:rPr>
        <w:t xml:space="preserve">— </w:t>
      </w:r>
      <w:r>
        <w:rPr>
          <w:color w:val="221F1F"/>
          <w:w w:val="105"/>
        </w:rPr>
        <w:t xml:space="preserve">залог взаимопонимания в семье. Обмен опытом между поколени- ями и бережное отношение друг к другу как путь к позитивным изменениям и </w:t>
      </w:r>
      <w:r>
        <w:rPr>
          <w:color w:val="221F1F"/>
          <w:spacing w:val="-2"/>
          <w:w w:val="105"/>
        </w:rPr>
        <w:t>взрослению.</w:t>
      </w:r>
    </w:p>
    <w:p w:rsidR="00625E5D" w:rsidRDefault="00625E5D">
      <w:pPr>
        <w:pStyle w:val="a3"/>
        <w:spacing w:line="261" w:lineRule="auto"/>
        <w:sectPr w:rsidR="00625E5D">
          <w:pgSz w:w="11910" w:h="16840"/>
          <w:pgMar w:top="82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82" w:line="259" w:lineRule="auto"/>
        <w:ind w:right="191"/>
      </w:pPr>
      <w:r>
        <w:rPr>
          <w:rFonts w:ascii="Tahoma" w:hAnsi="Tahoma"/>
          <w:b/>
          <w:color w:val="221F1F"/>
        </w:rPr>
        <w:lastRenderedPageBreak/>
        <w:t>О</w:t>
      </w:r>
      <w:r>
        <w:rPr>
          <w:rFonts w:ascii="Tahoma" w:hAnsi="Tahoma"/>
          <w:b/>
          <w:color w:val="221F1F"/>
          <w:spacing w:val="-6"/>
        </w:rPr>
        <w:t xml:space="preserve"> </w:t>
      </w:r>
      <w:r>
        <w:rPr>
          <w:rFonts w:ascii="Tahoma" w:hAnsi="Tahoma"/>
          <w:b/>
          <w:color w:val="221F1F"/>
        </w:rPr>
        <w:t>городах</w:t>
      </w:r>
      <w:r>
        <w:rPr>
          <w:rFonts w:ascii="Tahoma" w:hAnsi="Tahoma"/>
          <w:b/>
          <w:color w:val="221F1F"/>
          <w:spacing w:val="-13"/>
        </w:rPr>
        <w:t xml:space="preserve"> </w:t>
      </w:r>
      <w:r>
        <w:rPr>
          <w:rFonts w:ascii="Tahoma" w:hAnsi="Tahoma"/>
          <w:b/>
          <w:color w:val="221F1F"/>
        </w:rPr>
        <w:t>России.</w:t>
      </w:r>
      <w:r>
        <w:rPr>
          <w:rFonts w:ascii="Tahoma" w:hAnsi="Tahoma"/>
          <w:b/>
          <w:color w:val="221F1F"/>
          <w:spacing w:val="-11"/>
        </w:rPr>
        <w:t xml:space="preserve"> </w:t>
      </w:r>
      <w:r>
        <w:rPr>
          <w:rFonts w:ascii="Tahoma" w:hAnsi="Tahoma"/>
          <w:b/>
          <w:color w:val="221F1F"/>
        </w:rPr>
        <w:t>Ко</w:t>
      </w:r>
      <w:r>
        <w:rPr>
          <w:rFonts w:ascii="Tahoma" w:hAnsi="Tahoma"/>
          <w:b/>
          <w:color w:val="221F1F"/>
          <w:spacing w:val="-12"/>
        </w:rPr>
        <w:t xml:space="preserve"> </w:t>
      </w:r>
      <w:r>
        <w:rPr>
          <w:rFonts w:ascii="Tahoma" w:hAnsi="Tahoma"/>
          <w:b/>
          <w:color w:val="221F1F"/>
        </w:rPr>
        <w:t>Дню</w:t>
      </w:r>
      <w:r>
        <w:rPr>
          <w:rFonts w:ascii="Tahoma" w:hAnsi="Tahoma"/>
          <w:b/>
          <w:color w:val="221F1F"/>
          <w:spacing w:val="-8"/>
        </w:rPr>
        <w:t xml:space="preserve"> </w:t>
      </w:r>
      <w:r>
        <w:rPr>
          <w:rFonts w:ascii="Tahoma" w:hAnsi="Tahoma"/>
          <w:b/>
          <w:color w:val="221F1F"/>
        </w:rPr>
        <w:t>народного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единства.</w:t>
      </w:r>
      <w:r>
        <w:rPr>
          <w:rFonts w:ascii="Tahoma" w:hAnsi="Tahoma"/>
          <w:b/>
          <w:color w:val="221F1F"/>
          <w:spacing w:val="-2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России: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разнообра-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 xml:space="preserve">зие </w:t>
      </w:r>
      <w:r>
        <w:rPr>
          <w:color w:val="221F1F"/>
          <w:w w:val="110"/>
        </w:rPr>
        <w:t>культур, языков и вековых традиций. Единство народов, проживающих на территории Российской Федерации.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Древнейшие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города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России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 xml:space="preserve">хранители </w:t>
      </w:r>
      <w:r>
        <w:rPr>
          <w:color w:val="221F1F"/>
        </w:rPr>
        <w:t xml:space="preserve">информации о наших предках и культурного кода страны. Изучение россий- ских </w:t>
      </w:r>
      <w:r>
        <w:rPr>
          <w:color w:val="221F1F"/>
          <w:w w:val="110"/>
        </w:rPr>
        <w:t>городов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55"/>
        </w:rPr>
        <w:t>—</w:t>
      </w:r>
      <w:r>
        <w:rPr>
          <w:color w:val="221F1F"/>
          <w:spacing w:val="-25"/>
          <w:w w:val="155"/>
        </w:rPr>
        <w:t xml:space="preserve"> </w:t>
      </w:r>
      <w:r>
        <w:rPr>
          <w:color w:val="221F1F"/>
          <w:w w:val="110"/>
        </w:rPr>
        <w:t>изучение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страниц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истории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Отечества.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Роль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государства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раз-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витии малых городов. Возможности граждан в развитии своей малой родины.</w:t>
      </w:r>
    </w:p>
    <w:p w:rsidR="00625E5D" w:rsidRDefault="00C54677">
      <w:pPr>
        <w:pStyle w:val="a3"/>
        <w:spacing w:before="150" w:line="259" w:lineRule="auto"/>
        <w:ind w:right="191"/>
      </w:pPr>
      <w:r>
        <w:rPr>
          <w:rFonts w:ascii="Tahoma" w:hAnsi="Tahoma"/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 xml:space="preserve">Общество — совокупность разных </w:t>
      </w:r>
      <w:r>
        <w:rPr>
          <w:color w:val="221F1F"/>
          <w:w w:val="110"/>
        </w:rPr>
        <w:t>людей, отличных друг от друга,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но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имеющих единые потребности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в любви, ува- жении, дружбе, принятии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самореализации. Роль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цифровых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технологий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 xml:space="preserve">в рас- ширении возможностей участия в общественных процессах. Готовность ува- жительно воспринимать другого человека </w:t>
      </w:r>
      <w:r>
        <w:rPr>
          <w:color w:val="221F1F"/>
          <w:w w:val="155"/>
        </w:rPr>
        <w:t>—</w:t>
      </w:r>
      <w:r>
        <w:rPr>
          <w:color w:val="221F1F"/>
          <w:spacing w:val="-23"/>
          <w:w w:val="155"/>
        </w:rPr>
        <w:t xml:space="preserve"> </w:t>
      </w:r>
      <w:r>
        <w:rPr>
          <w:color w:val="221F1F"/>
          <w:w w:val="110"/>
        </w:rPr>
        <w:t xml:space="preserve">основа гармоничных отношений в </w:t>
      </w:r>
      <w:r>
        <w:rPr>
          <w:color w:val="221F1F"/>
          <w:spacing w:val="-2"/>
          <w:w w:val="110"/>
        </w:rPr>
        <w:t>обществе.</w:t>
      </w:r>
    </w:p>
    <w:p w:rsidR="00625E5D" w:rsidRDefault="00C54677">
      <w:pPr>
        <w:pStyle w:val="a3"/>
        <w:spacing w:before="149" w:line="259" w:lineRule="auto"/>
        <w:ind w:right="184"/>
      </w:pPr>
      <w:r>
        <w:rPr>
          <w:rFonts w:ascii="Tahoma" w:hAnsi="Tahoma"/>
          <w:b/>
          <w:color w:val="221F1F"/>
        </w:rPr>
        <w:t xml:space="preserve">Селекция и генетика. К 170-летию И. В. Мичурина. </w:t>
      </w:r>
      <w:r>
        <w:rPr>
          <w:color w:val="221F1F"/>
        </w:rPr>
        <w:t xml:space="preserve">Состояние науки в со- </w:t>
      </w:r>
      <w:r>
        <w:rPr>
          <w:color w:val="221F1F"/>
          <w:w w:val="110"/>
        </w:rPr>
        <w:t>временной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России.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Роль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генетики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селекции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в сельском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хозяйстве,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медицине, промышленности и т. д. Мировое признание достижений отечественной науч- ной школы. Открытия И. В. Мичурина и их влияние на развитие страны. Воз- можности для подрастающего поколения в познании мира и личном развитии.</w:t>
      </w:r>
    </w:p>
    <w:p w:rsidR="00625E5D" w:rsidRDefault="00C54677">
      <w:pPr>
        <w:spacing w:before="156" w:line="259" w:lineRule="auto"/>
        <w:ind w:left="141" w:right="192" w:firstLine="283"/>
        <w:jc w:val="both"/>
        <w:rPr>
          <w:sz w:val="24"/>
        </w:rPr>
      </w:pPr>
      <w:r>
        <w:rPr>
          <w:rFonts w:ascii="Tahoma" w:hAnsi="Tahoma"/>
          <w:b/>
          <w:color w:val="22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21F1F"/>
          <w:w w:val="110"/>
          <w:sz w:val="24"/>
        </w:rPr>
        <w:t>Конфликты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трудности</w:t>
      </w:r>
      <w:r>
        <w:rPr>
          <w:color w:val="221F1F"/>
          <w:spacing w:val="-5"/>
          <w:w w:val="110"/>
          <w:sz w:val="24"/>
        </w:rPr>
        <w:t xml:space="preserve"> </w:t>
      </w:r>
      <w:r>
        <w:rPr>
          <w:color w:val="221F1F"/>
          <w:w w:val="155"/>
          <w:sz w:val="24"/>
        </w:rPr>
        <w:t>—</w:t>
      </w:r>
      <w:r>
        <w:rPr>
          <w:color w:val="221F1F"/>
          <w:spacing w:val="-25"/>
          <w:w w:val="155"/>
          <w:sz w:val="24"/>
        </w:rPr>
        <w:t xml:space="preserve"> </w:t>
      </w:r>
      <w:r>
        <w:rPr>
          <w:color w:val="221F1F"/>
          <w:w w:val="110"/>
          <w:sz w:val="24"/>
        </w:rPr>
        <w:t>естественный</w:t>
      </w:r>
      <w:r>
        <w:rPr>
          <w:color w:val="221F1F"/>
          <w:spacing w:val="-1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элемент</w:t>
      </w:r>
      <w:r>
        <w:rPr>
          <w:color w:val="221F1F"/>
          <w:spacing w:val="-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развития</w:t>
      </w:r>
      <w:r>
        <w:rPr>
          <w:color w:val="221F1F"/>
          <w:spacing w:val="-1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общества</w:t>
      </w:r>
      <w:r>
        <w:rPr>
          <w:color w:val="221F1F"/>
          <w:spacing w:val="-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625E5D" w:rsidRDefault="00C54677">
      <w:pPr>
        <w:pStyle w:val="a3"/>
        <w:spacing w:before="146" w:line="259" w:lineRule="auto"/>
        <w:ind w:right="192"/>
      </w:pPr>
      <w:r>
        <w:rPr>
          <w:rFonts w:ascii="Tahoma" w:hAnsi="Tahoma"/>
          <w:b/>
          <w:color w:val="221F1F"/>
          <w:spacing w:val="-2"/>
          <w:w w:val="110"/>
        </w:rPr>
        <w:t>Профессия</w:t>
      </w:r>
      <w:r>
        <w:rPr>
          <w:rFonts w:ascii="Tahoma" w:hAnsi="Tahoma"/>
          <w:b/>
          <w:color w:val="221F1F"/>
          <w:spacing w:val="-14"/>
          <w:w w:val="110"/>
        </w:rPr>
        <w:t xml:space="preserve"> </w:t>
      </w:r>
      <w:r>
        <w:rPr>
          <w:rFonts w:ascii="Tahoma" w:hAnsi="Tahoma"/>
          <w:b/>
          <w:color w:val="221F1F"/>
          <w:spacing w:val="-2"/>
          <w:w w:val="110"/>
        </w:rPr>
        <w:t>—</w:t>
      </w:r>
      <w:r>
        <w:rPr>
          <w:rFonts w:ascii="Tahoma" w:hAnsi="Tahoma"/>
          <w:b/>
          <w:color w:val="221F1F"/>
          <w:spacing w:val="-15"/>
          <w:w w:val="110"/>
        </w:rPr>
        <w:t xml:space="preserve"> </w:t>
      </w:r>
      <w:r>
        <w:rPr>
          <w:rFonts w:ascii="Tahoma" w:hAnsi="Tahoma"/>
          <w:b/>
          <w:color w:val="221F1F"/>
          <w:spacing w:val="-2"/>
          <w:w w:val="110"/>
        </w:rPr>
        <w:t>жизнь</w:t>
      </w:r>
      <w:r>
        <w:rPr>
          <w:rFonts w:ascii="Tahoma" w:hAnsi="Tahoma"/>
          <w:b/>
          <w:color w:val="221F1F"/>
          <w:spacing w:val="-14"/>
          <w:w w:val="110"/>
        </w:rPr>
        <w:t xml:space="preserve"> </w:t>
      </w:r>
      <w:r>
        <w:rPr>
          <w:rFonts w:ascii="Tahoma" w:hAnsi="Tahoma"/>
          <w:b/>
          <w:color w:val="221F1F"/>
          <w:spacing w:val="-2"/>
          <w:w w:val="110"/>
        </w:rPr>
        <w:t>спасать.</w:t>
      </w:r>
      <w:r>
        <w:rPr>
          <w:rFonts w:ascii="Tahoma" w:hAnsi="Tahoma"/>
          <w:b/>
          <w:color w:val="221F1F"/>
          <w:spacing w:val="-12"/>
          <w:w w:val="110"/>
        </w:rPr>
        <w:t xml:space="preserve"> </w:t>
      </w:r>
      <w:r>
        <w:rPr>
          <w:color w:val="221F1F"/>
          <w:spacing w:val="-2"/>
          <w:w w:val="110"/>
        </w:rPr>
        <w:t>Спасатели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spacing w:val="-2"/>
          <w:w w:val="115"/>
        </w:rPr>
        <w:t>—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spacing w:val="-2"/>
          <w:w w:val="110"/>
        </w:rPr>
        <w:t>специалисты,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spacing w:val="-2"/>
          <w:w w:val="110"/>
        </w:rPr>
        <w:t>которые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spacing w:val="-2"/>
          <w:w w:val="110"/>
        </w:rPr>
        <w:t xml:space="preserve">помогают </w:t>
      </w:r>
      <w:r>
        <w:rPr>
          <w:color w:val="221F1F"/>
          <w:w w:val="110"/>
        </w:rPr>
        <w:t>людям в опасных ситуациях. Профессия спасателя связана с повышенным 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25E5D" w:rsidRDefault="00C54677">
      <w:pPr>
        <w:pStyle w:val="a3"/>
        <w:spacing w:before="154" w:line="259" w:lineRule="auto"/>
        <w:ind w:right="192"/>
      </w:pPr>
      <w:r>
        <w:rPr>
          <w:rFonts w:ascii="Tahoma" w:hAnsi="Tahoma"/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 xml:space="preserve">Роль домашних питомцев в </w:t>
      </w:r>
      <w:r>
        <w:rPr>
          <w:color w:val="221F1F"/>
          <w:w w:val="110"/>
        </w:rPr>
        <w:t>жизни человека. Ответственность, забота и бережное отношение к питомцам. Всемирный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день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питомца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объединяет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людей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всей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планеты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для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укрепления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цен- ностей дружбы и заботы о животных. Как соблюдать безопасность при обще- нии с животными?</w:t>
      </w:r>
    </w:p>
    <w:p w:rsidR="00625E5D" w:rsidRDefault="00C54677">
      <w:pPr>
        <w:pStyle w:val="a3"/>
        <w:spacing w:before="151" w:line="259" w:lineRule="auto"/>
        <w:ind w:right="187"/>
      </w:pPr>
      <w:r>
        <w:rPr>
          <w:rFonts w:ascii="Tahoma" w:hAnsi="Tahoma"/>
          <w:b/>
          <w:color w:val="221F1F"/>
        </w:rPr>
        <w:t xml:space="preserve">Россия — страна победителей. Ко Дню Героев Отечества. </w:t>
      </w:r>
      <w:r>
        <w:rPr>
          <w:color w:val="221F1F"/>
        </w:rPr>
        <w:t xml:space="preserve">Герои России с </w:t>
      </w:r>
      <w:r>
        <w:rPr>
          <w:color w:val="221F1F"/>
          <w:w w:val="110"/>
        </w:rPr>
        <w:t xml:space="preserve">древнейших времен и до современности. Традиции героизма, мужества и ре- шительности </w:t>
      </w:r>
      <w:r>
        <w:rPr>
          <w:color w:val="221F1F"/>
          <w:w w:val="155"/>
        </w:rPr>
        <w:t xml:space="preserve">— </w:t>
      </w:r>
      <w:r>
        <w:rPr>
          <w:color w:val="221F1F"/>
          <w:w w:val="110"/>
        </w:rPr>
        <w:t>неотъемлемая часть российской идентичности и культурного кода.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 xml:space="preserve">День Героев Отечества </w:t>
      </w:r>
      <w:r>
        <w:rPr>
          <w:color w:val="221F1F"/>
          <w:w w:val="155"/>
        </w:rPr>
        <w:t>—</w:t>
      </w:r>
      <w:r>
        <w:rPr>
          <w:color w:val="221F1F"/>
          <w:spacing w:val="-25"/>
          <w:w w:val="155"/>
        </w:rPr>
        <w:t xml:space="preserve"> </w:t>
      </w:r>
      <w:r>
        <w:rPr>
          <w:color w:val="221F1F"/>
          <w:w w:val="110"/>
        </w:rPr>
        <w:t>выражение благодарности,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признательности и уважения за самоотверженность и мужество.</w:t>
      </w:r>
    </w:p>
    <w:p w:rsidR="00625E5D" w:rsidRDefault="00C54677">
      <w:pPr>
        <w:pStyle w:val="a3"/>
        <w:spacing w:before="150" w:line="259" w:lineRule="auto"/>
        <w:ind w:right="184"/>
      </w:pPr>
      <w:r>
        <w:rPr>
          <w:rFonts w:ascii="Tahoma" w:hAnsi="Tahoma"/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 xml:space="preserve">Конституция Российской Фе- </w:t>
      </w:r>
      <w:r>
        <w:rPr>
          <w:color w:val="221F1F"/>
          <w:w w:val="110"/>
        </w:rPr>
        <w:t xml:space="preserve">дерации </w:t>
      </w:r>
      <w:r>
        <w:rPr>
          <w:color w:val="221F1F"/>
          <w:w w:val="155"/>
        </w:rPr>
        <w:t>—</w:t>
      </w:r>
      <w:r>
        <w:rPr>
          <w:color w:val="221F1F"/>
          <w:spacing w:val="-5"/>
          <w:w w:val="155"/>
        </w:rPr>
        <w:t xml:space="preserve"> </w:t>
      </w:r>
      <w:r>
        <w:rPr>
          <w:color w:val="221F1F"/>
          <w:w w:val="110"/>
        </w:rPr>
        <w:t xml:space="preserve">основной закон страны. Конституция закрепляет права и свободы человека как высшую ценность. Справедливость </w:t>
      </w:r>
      <w:r>
        <w:rPr>
          <w:color w:val="221F1F"/>
          <w:w w:val="155"/>
        </w:rPr>
        <w:t>—</w:t>
      </w:r>
      <w:r>
        <w:rPr>
          <w:color w:val="221F1F"/>
          <w:spacing w:val="-20"/>
          <w:w w:val="155"/>
        </w:rPr>
        <w:t xml:space="preserve"> </w:t>
      </w:r>
      <w:r>
        <w:rPr>
          <w:color w:val="221F1F"/>
          <w:w w:val="110"/>
        </w:rPr>
        <w:t>одна из важнейших духов- но-нравственных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ценностей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российского общества. Знание законов страны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как прямая обязанность каждого гражданина России. Какие права и обязанно- сти есть у детей?</w:t>
      </w:r>
    </w:p>
    <w:p w:rsidR="00625E5D" w:rsidRDefault="00625E5D">
      <w:pPr>
        <w:pStyle w:val="a3"/>
        <w:spacing w:line="259" w:lineRule="auto"/>
        <w:sectPr w:rsidR="00625E5D">
          <w:pgSz w:w="11910" w:h="16840"/>
          <w:pgMar w:top="84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78" w:line="261" w:lineRule="auto"/>
        <w:ind w:right="191"/>
      </w:pPr>
      <w:r>
        <w:rPr>
          <w:rFonts w:ascii="Tahoma" w:hAnsi="Tahoma"/>
          <w:b/>
          <w:color w:val="221F1F"/>
        </w:rPr>
        <w:lastRenderedPageBreak/>
        <w:t>Совесть</w:t>
      </w:r>
      <w:r>
        <w:rPr>
          <w:rFonts w:ascii="Tahoma" w:hAnsi="Tahoma"/>
          <w:b/>
          <w:color w:val="221F1F"/>
          <w:spacing w:val="-1"/>
        </w:rPr>
        <w:t xml:space="preserve"> </w:t>
      </w:r>
      <w:r>
        <w:rPr>
          <w:rFonts w:ascii="Tahoma" w:hAnsi="Tahoma"/>
          <w:b/>
          <w:color w:val="221F1F"/>
        </w:rPr>
        <w:t xml:space="preserve">внутри нас. </w:t>
      </w:r>
      <w:r>
        <w:rPr>
          <w:color w:val="221F1F"/>
        </w:rPr>
        <w:t>Совесть 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внутренний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ориентир,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помогающий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 xml:space="preserve">отличить добро </w:t>
      </w:r>
      <w:r>
        <w:rPr>
          <w:color w:val="221F1F"/>
          <w:w w:val="110"/>
        </w:rPr>
        <w:t>от зла. Ключевая роль совести в осуществлении личного выбора. Влия- ние традиционных ценностей, культуры и исторического опыта страны на фор- мирование нравственных ориентиров личности.</w:t>
      </w:r>
    </w:p>
    <w:p w:rsidR="00625E5D" w:rsidRDefault="00C54677">
      <w:pPr>
        <w:pStyle w:val="a3"/>
        <w:spacing w:before="154" w:line="264" w:lineRule="auto"/>
        <w:ind w:right="191"/>
      </w:pPr>
      <w:r>
        <w:rPr>
          <w:rFonts w:ascii="Tahoma" w:hAnsi="Tahoma"/>
          <w:b/>
          <w:color w:val="221F1F"/>
        </w:rPr>
        <w:t>Календарь полезных</w:t>
      </w:r>
      <w:r>
        <w:rPr>
          <w:rFonts w:ascii="Tahoma" w:hAnsi="Tahoma"/>
          <w:b/>
          <w:color w:val="221F1F"/>
          <w:spacing w:val="-2"/>
        </w:rPr>
        <w:t xml:space="preserve"> </w:t>
      </w:r>
      <w:r>
        <w:rPr>
          <w:rFonts w:ascii="Tahoma" w:hAnsi="Tahoma"/>
          <w:b/>
          <w:color w:val="221F1F"/>
        </w:rPr>
        <w:t>дел.</w:t>
      </w:r>
      <w:r>
        <w:rPr>
          <w:rFonts w:ascii="Tahoma" w:hAnsi="Tahoma"/>
          <w:b/>
          <w:color w:val="221F1F"/>
          <w:spacing w:val="-4"/>
        </w:rPr>
        <w:t xml:space="preserve"> </w:t>
      </w:r>
      <w:r>
        <w:rPr>
          <w:rFonts w:ascii="Tahoma" w:hAnsi="Tahoma"/>
          <w:b/>
          <w:color w:val="221F1F"/>
        </w:rPr>
        <w:t>Новогоднее</w:t>
      </w:r>
      <w:r>
        <w:rPr>
          <w:rFonts w:ascii="Tahoma" w:hAnsi="Tahoma"/>
          <w:b/>
          <w:color w:val="221F1F"/>
          <w:spacing w:val="-4"/>
        </w:rPr>
        <w:t xml:space="preserve"> </w:t>
      </w:r>
      <w:r>
        <w:rPr>
          <w:rFonts w:ascii="Tahoma" w:hAnsi="Tahoma"/>
          <w:b/>
          <w:color w:val="221F1F"/>
        </w:rPr>
        <w:t xml:space="preserve">занятие. </w:t>
      </w:r>
      <w:r>
        <w:rPr>
          <w:color w:val="221F1F"/>
        </w:rPr>
        <w:t>Зимние каникулы 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вре-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мя </w:t>
      </w:r>
      <w:r>
        <w:rPr>
          <w:color w:val="221F1F"/>
          <w:w w:val="110"/>
        </w:rPr>
        <w:t>не только для семейного доcуга и отдыха, но и добрых дел. Чем заняться на каникулах, чтобы провести время с пользой: составление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календаря. Новогод- ние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традиции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народов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России.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Подарки,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создание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атмосферы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новогодней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сказ- ки для своих родных и близких.</w:t>
      </w:r>
    </w:p>
    <w:p w:rsidR="00625E5D" w:rsidRDefault="00C54677">
      <w:pPr>
        <w:pStyle w:val="a3"/>
        <w:spacing w:before="146" w:line="261" w:lineRule="auto"/>
        <w:ind w:right="184"/>
      </w:pPr>
      <w:r>
        <w:rPr>
          <w:rFonts w:ascii="Tahoma" w:hAnsi="Tahoma"/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 xml:space="preserve">Отечественная </w:t>
      </w:r>
      <w:r>
        <w:rPr>
          <w:color w:val="221F1F"/>
          <w:w w:val="110"/>
        </w:rPr>
        <w:t>школа мультипликации и ее достижения. Мировое признание советских и рос- сийских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мультипликационных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фильмов.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Каждый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фильм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55"/>
        </w:rPr>
        <w:t>—</w:t>
      </w:r>
      <w:r>
        <w:rPr>
          <w:color w:val="221F1F"/>
          <w:spacing w:val="-25"/>
          <w:w w:val="155"/>
        </w:rPr>
        <w:t xml:space="preserve"> </w:t>
      </w:r>
      <w:r>
        <w:rPr>
          <w:color w:val="221F1F"/>
          <w:w w:val="110"/>
        </w:rPr>
        <w:t>это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труд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большой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 xml:space="preserve">ко- манды профессионалов. От идеи </w:t>
      </w:r>
      <w:r>
        <w:rPr>
          <w:color w:val="221F1F"/>
          <w:w w:val="155"/>
        </w:rPr>
        <w:t xml:space="preserve">— </w:t>
      </w:r>
      <w:r>
        <w:rPr>
          <w:color w:val="221F1F"/>
          <w:w w:val="110"/>
        </w:rPr>
        <w:t>до экрана: как появляются современные мультипликационные фильмы?</w:t>
      </w:r>
    </w:p>
    <w:p w:rsidR="00625E5D" w:rsidRDefault="00C54677">
      <w:pPr>
        <w:pStyle w:val="a3"/>
        <w:spacing w:before="156" w:line="264" w:lineRule="auto"/>
        <w:ind w:right="189"/>
      </w:pPr>
      <w:r>
        <w:rPr>
          <w:rFonts w:ascii="Tahoma" w:hAnsi="Tahoma"/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 xml:space="preserve">Российские музеи — храни- </w:t>
      </w:r>
      <w:r>
        <w:rPr>
          <w:color w:val="221F1F"/>
          <w:w w:val="110"/>
        </w:rPr>
        <w:t xml:space="preserve">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</w:t>
      </w:r>
      <w:r>
        <w:rPr>
          <w:color w:val="221F1F"/>
          <w:w w:val="155"/>
        </w:rPr>
        <w:t>—</w:t>
      </w:r>
      <w:r>
        <w:rPr>
          <w:color w:val="221F1F"/>
          <w:spacing w:val="-18"/>
          <w:w w:val="155"/>
        </w:rPr>
        <w:t xml:space="preserve"> </w:t>
      </w:r>
      <w:r>
        <w:rPr>
          <w:color w:val="221F1F"/>
          <w:w w:val="110"/>
        </w:rPr>
        <w:t>крупнейший музей русского искусства и объект все- мирного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достояния.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Почему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важно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посещать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музеи?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Профессии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сфере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музей- ного дела. Как создавать и развивать школьный музей?</w:t>
      </w:r>
    </w:p>
    <w:p w:rsidR="00625E5D" w:rsidRDefault="00C54677">
      <w:pPr>
        <w:pStyle w:val="a3"/>
        <w:spacing w:before="144" w:line="264" w:lineRule="auto"/>
        <w:ind w:right="192"/>
      </w:pPr>
      <w:r>
        <w:rPr>
          <w:rFonts w:ascii="Tahoma" w:hAnsi="Tahoma"/>
          <w:b/>
          <w:color w:val="221F1F"/>
          <w:w w:val="110"/>
        </w:rPr>
        <w:t>Как</w:t>
      </w:r>
      <w:r>
        <w:rPr>
          <w:rFonts w:ascii="Tahoma" w:hAnsi="Tahoma"/>
          <w:b/>
          <w:color w:val="221F1F"/>
          <w:spacing w:val="-20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создавать</w:t>
      </w:r>
      <w:r>
        <w:rPr>
          <w:rFonts w:ascii="Tahoma" w:hAnsi="Tahoma"/>
          <w:b/>
          <w:color w:val="221F1F"/>
          <w:spacing w:val="-19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свой</w:t>
      </w:r>
      <w:r>
        <w:rPr>
          <w:rFonts w:ascii="Tahoma" w:hAnsi="Tahoma"/>
          <w:b/>
          <w:color w:val="221F1F"/>
          <w:spacing w:val="-18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бизнес?</w:t>
      </w:r>
      <w:r>
        <w:rPr>
          <w:rFonts w:ascii="Tahoma" w:hAnsi="Tahoma"/>
          <w:b/>
          <w:color w:val="221F1F"/>
          <w:spacing w:val="-19"/>
          <w:w w:val="110"/>
        </w:rPr>
        <w:t xml:space="preserve"> </w:t>
      </w:r>
      <w:r>
        <w:rPr>
          <w:color w:val="221F1F"/>
          <w:w w:val="110"/>
        </w:rPr>
        <w:t>Бизнес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35"/>
        </w:rPr>
        <w:t>—</w:t>
      </w:r>
      <w:r>
        <w:rPr>
          <w:color w:val="221F1F"/>
          <w:spacing w:val="-22"/>
          <w:w w:val="135"/>
        </w:rPr>
        <w:t xml:space="preserve"> </w:t>
      </w:r>
      <w:r>
        <w:rPr>
          <w:color w:val="221F1F"/>
          <w:w w:val="110"/>
        </w:rPr>
        <w:t>ответственный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выбор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человека,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 xml:space="preserve">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</w:t>
      </w:r>
      <w:r>
        <w:rPr>
          <w:color w:val="221F1F"/>
          <w:w w:val="155"/>
        </w:rPr>
        <w:t xml:space="preserve">— </w:t>
      </w:r>
      <w:r>
        <w:rPr>
          <w:color w:val="221F1F"/>
          <w:w w:val="110"/>
        </w:rPr>
        <w:t>это не только личный успех, но и ответ- ственная командная работа. С чего начать свое дело? О мерах поддержки мо- лодых предпринимателей в нашей стране.</w:t>
      </w:r>
    </w:p>
    <w:p w:rsidR="00625E5D" w:rsidRDefault="00C54677">
      <w:pPr>
        <w:pStyle w:val="a3"/>
        <w:spacing w:before="150" w:line="261" w:lineRule="auto"/>
        <w:ind w:right="192"/>
      </w:pPr>
      <w:r>
        <w:rPr>
          <w:rFonts w:ascii="Tahoma" w:hAnsi="Tahoma"/>
          <w:b/>
          <w:color w:val="221F1F"/>
          <w:w w:val="105"/>
        </w:rPr>
        <w:t>Есть</w:t>
      </w:r>
      <w:r>
        <w:rPr>
          <w:rFonts w:ascii="Tahoma" w:hAnsi="Tahoma"/>
          <w:b/>
          <w:color w:val="221F1F"/>
          <w:spacing w:val="-8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ли</w:t>
      </w:r>
      <w:r>
        <w:rPr>
          <w:rFonts w:ascii="Tahoma" w:hAnsi="Tahoma"/>
          <w:b/>
          <w:color w:val="221F1F"/>
          <w:spacing w:val="-11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у</w:t>
      </w:r>
      <w:r>
        <w:rPr>
          <w:rFonts w:ascii="Tahoma" w:hAnsi="Tahoma"/>
          <w:b/>
          <w:color w:val="221F1F"/>
          <w:spacing w:val="-8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знания</w:t>
      </w:r>
      <w:r>
        <w:rPr>
          <w:rFonts w:ascii="Tahoma" w:hAnsi="Tahoma"/>
          <w:b/>
          <w:color w:val="221F1F"/>
          <w:spacing w:val="-10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границы?</w:t>
      </w:r>
      <w:r>
        <w:rPr>
          <w:rFonts w:ascii="Tahoma" w:hAnsi="Tahoma"/>
          <w:b/>
          <w:color w:val="221F1F"/>
          <w:spacing w:val="-10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Ко</w:t>
      </w:r>
      <w:r>
        <w:rPr>
          <w:rFonts w:ascii="Tahoma" w:hAnsi="Tahoma"/>
          <w:b/>
          <w:color w:val="221F1F"/>
          <w:spacing w:val="-9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Дню</w:t>
      </w:r>
      <w:r>
        <w:rPr>
          <w:rFonts w:ascii="Tahoma" w:hAnsi="Tahoma"/>
          <w:b/>
          <w:color w:val="221F1F"/>
          <w:spacing w:val="-12"/>
          <w:w w:val="105"/>
        </w:rPr>
        <w:t xml:space="preserve"> </w:t>
      </w:r>
      <w:r>
        <w:rPr>
          <w:rFonts w:ascii="Tahoma" w:hAnsi="Tahoma"/>
          <w:b/>
          <w:color w:val="221F1F"/>
          <w:w w:val="105"/>
        </w:rPr>
        <w:t>науки.</w:t>
      </w:r>
      <w:r>
        <w:rPr>
          <w:rFonts w:ascii="Tahoma" w:hAnsi="Tahoma"/>
          <w:b/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Богатейшее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наследие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российской науки и ее выдающихся представителей.Технологическое лидерство государ-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ства и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современные открытия? Как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стать ученым?</w:t>
      </w:r>
    </w:p>
    <w:p w:rsidR="00625E5D" w:rsidRDefault="00C54677">
      <w:pPr>
        <w:pStyle w:val="a3"/>
        <w:spacing w:before="156" w:line="261" w:lineRule="auto"/>
        <w:ind w:right="187"/>
      </w:pPr>
      <w:r>
        <w:rPr>
          <w:rFonts w:ascii="Tahoma" w:hAnsi="Tahoma"/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 xml:space="preserve">Дипломатия — </w:t>
      </w:r>
      <w:r>
        <w:rPr>
          <w:color w:val="221F1F"/>
          <w:w w:val="105"/>
        </w:rPr>
        <w:t>важная сфера деятельности государства, обеспечивающая защиту интересов государства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российских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граждан.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Специфика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дипломатической работы.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Ди- алог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между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государствами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основа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международной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стабильности.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Навыки для жизни: как научиться договариваться с окружающими людьми и вести кон- структивный диалог?</w:t>
      </w:r>
    </w:p>
    <w:p w:rsidR="00625E5D" w:rsidRDefault="00C54677">
      <w:pPr>
        <w:spacing w:before="162" w:line="264" w:lineRule="auto"/>
        <w:ind w:left="141" w:right="191" w:firstLine="283"/>
        <w:jc w:val="both"/>
        <w:rPr>
          <w:sz w:val="24"/>
        </w:rPr>
      </w:pPr>
      <w:r>
        <w:rPr>
          <w:rFonts w:ascii="Tahoma" w:hAnsi="Tahoma"/>
          <w:b/>
          <w:color w:val="221F1F"/>
          <w:sz w:val="24"/>
        </w:rPr>
        <w:t>Герой</w:t>
      </w:r>
      <w:r>
        <w:rPr>
          <w:rFonts w:ascii="Tahoma" w:hAnsi="Tahoma"/>
          <w:b/>
          <w:color w:val="221F1F"/>
          <w:spacing w:val="-2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с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соседнего</w:t>
      </w:r>
      <w:r>
        <w:rPr>
          <w:rFonts w:ascii="Tahoma" w:hAnsi="Tahoma"/>
          <w:b/>
          <w:color w:val="221F1F"/>
          <w:spacing w:val="-3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двора.</w:t>
      </w:r>
      <w:r>
        <w:rPr>
          <w:rFonts w:ascii="Tahoma" w:hAnsi="Tahoma"/>
          <w:b/>
          <w:color w:val="221F1F"/>
          <w:spacing w:val="-2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Региональный урок</w:t>
      </w:r>
      <w:r>
        <w:rPr>
          <w:rFonts w:ascii="Tahoma" w:hAnsi="Tahoma"/>
          <w:b/>
          <w:color w:val="221F1F"/>
          <w:spacing w:val="-5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ко</w:t>
      </w:r>
      <w:r>
        <w:rPr>
          <w:rFonts w:ascii="Tahoma" w:hAnsi="Tahoma"/>
          <w:b/>
          <w:color w:val="221F1F"/>
          <w:spacing w:val="-4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Дню</w:t>
      </w:r>
      <w:r>
        <w:rPr>
          <w:rFonts w:ascii="Tahoma" w:hAnsi="Tahoma"/>
          <w:b/>
          <w:color w:val="221F1F"/>
          <w:spacing w:val="-5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защитника</w:t>
      </w:r>
      <w:r>
        <w:rPr>
          <w:rFonts w:ascii="Tahoma" w:hAnsi="Tahoma"/>
          <w:b/>
          <w:color w:val="221F1F"/>
          <w:spacing w:val="-4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 xml:space="preserve">Отечества. </w:t>
      </w:r>
      <w:r>
        <w:rPr>
          <w:color w:val="221F1F"/>
          <w:w w:val="110"/>
          <w:sz w:val="24"/>
        </w:rPr>
        <w:t xml:space="preserve">Герой </w:t>
      </w:r>
      <w:r>
        <w:rPr>
          <w:color w:val="221F1F"/>
          <w:w w:val="155"/>
          <w:sz w:val="24"/>
        </w:rPr>
        <w:t>—</w:t>
      </w:r>
      <w:r>
        <w:rPr>
          <w:color w:val="221F1F"/>
          <w:spacing w:val="-3"/>
          <w:w w:val="155"/>
          <w:sz w:val="24"/>
        </w:rPr>
        <w:t xml:space="preserve"> </w:t>
      </w:r>
      <w:r>
        <w:rPr>
          <w:color w:val="221F1F"/>
          <w:w w:val="110"/>
          <w:sz w:val="24"/>
        </w:rPr>
        <w:t>реальный человек, живущий рядом с нами, чья жизнь является при- мером для окружающих. В каждом регионе России живут выдающиеся герои, отважные,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мужественные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трудолюбивые.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Что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такое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героизм?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Какие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качества отличают героя?</w:t>
      </w:r>
    </w:p>
    <w:p w:rsidR="00625E5D" w:rsidRDefault="00625E5D">
      <w:pPr>
        <w:spacing w:line="264" w:lineRule="auto"/>
        <w:jc w:val="both"/>
        <w:rPr>
          <w:sz w:val="24"/>
        </w:rPr>
        <w:sectPr w:rsidR="00625E5D">
          <w:pgSz w:w="11910" w:h="16840"/>
          <w:pgMar w:top="84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82" w:line="254" w:lineRule="auto"/>
        <w:ind w:right="184"/>
      </w:pPr>
      <w:r>
        <w:rPr>
          <w:rFonts w:ascii="Tahoma" w:hAnsi="Tahoma"/>
          <w:b/>
          <w:color w:val="221F1F"/>
        </w:rPr>
        <w:lastRenderedPageBreak/>
        <w:t xml:space="preserve">День наставника. </w:t>
      </w:r>
      <w:r>
        <w:rPr>
          <w:color w:val="221F1F"/>
        </w:rPr>
        <w:t xml:space="preserve">День наставника — важный государственный праздник, ко- </w:t>
      </w:r>
      <w:r>
        <w:rPr>
          <w:color w:val="221F1F"/>
          <w:w w:val="110"/>
        </w:rPr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про- фессиональном развитии личности. Знаменитые россияне и их наставники.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 xml:space="preserve">К. Д. Ушинский как основоположник научной педагогики в России. Как найти </w:t>
      </w:r>
      <w:r>
        <w:rPr>
          <w:color w:val="221F1F"/>
          <w:spacing w:val="-2"/>
          <w:w w:val="110"/>
        </w:rPr>
        <w:t>наставника?</w:t>
      </w:r>
    </w:p>
    <w:p w:rsidR="00625E5D" w:rsidRDefault="00C54677">
      <w:pPr>
        <w:pStyle w:val="a3"/>
        <w:spacing w:before="164" w:line="256" w:lineRule="auto"/>
        <w:ind w:right="187"/>
      </w:pPr>
      <w:r>
        <w:rPr>
          <w:rFonts w:ascii="Tahoma" w:hAnsi="Tahoma"/>
          <w:b/>
          <w:color w:val="221F1F"/>
        </w:rPr>
        <w:t xml:space="preserve">Всемирный день поэзии. </w:t>
      </w:r>
      <w:r>
        <w:rPr>
          <w:color w:val="221F1F"/>
        </w:rPr>
        <w:t xml:space="preserve">Поэзия как часть литературного наследия страны. </w:t>
      </w:r>
      <w:r>
        <w:rPr>
          <w:color w:val="221F1F"/>
          <w:w w:val="110"/>
        </w:rPr>
        <w:t>Русская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 xml:space="preserve">литература </w:t>
      </w:r>
      <w:r>
        <w:rPr>
          <w:color w:val="221F1F"/>
          <w:w w:val="155"/>
        </w:rPr>
        <w:t>—</w:t>
      </w:r>
      <w:r>
        <w:rPr>
          <w:color w:val="221F1F"/>
          <w:spacing w:val="-25"/>
          <w:w w:val="155"/>
        </w:rPr>
        <w:t xml:space="preserve"> </w:t>
      </w:r>
      <w:r>
        <w:rPr>
          <w:color w:val="221F1F"/>
          <w:w w:val="110"/>
        </w:rPr>
        <w:t>настоящий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культурный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феномен.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Русских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классиков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лю- бят и читают не только на родине, но и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за рубежом. Почему иностранцы любят и читают русских писателей? Роль поэзии в личном развитии человека, интел- лекта и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душевных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качеств. 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современных поэтах России. Почему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люди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пишут стихотворения, можно ли этому научиться?</w:t>
      </w:r>
    </w:p>
    <w:p w:rsidR="00625E5D" w:rsidRDefault="00C54677">
      <w:pPr>
        <w:spacing w:before="156" w:line="254" w:lineRule="auto"/>
        <w:ind w:left="141" w:right="185" w:firstLine="283"/>
        <w:jc w:val="both"/>
        <w:rPr>
          <w:sz w:val="24"/>
        </w:rPr>
      </w:pPr>
      <w:r>
        <w:rPr>
          <w:rFonts w:ascii="Tahoma" w:hAnsi="Tahoma"/>
          <w:b/>
          <w:color w:val="221F1F"/>
          <w:sz w:val="24"/>
        </w:rPr>
        <w:t>Большой.</w:t>
      </w:r>
      <w:r>
        <w:rPr>
          <w:rFonts w:ascii="Tahoma" w:hAnsi="Tahoma"/>
          <w:b/>
          <w:color w:val="221F1F"/>
          <w:spacing w:val="-5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За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кулисами.</w:t>
      </w:r>
      <w:r>
        <w:rPr>
          <w:rFonts w:ascii="Tahoma" w:hAnsi="Tahoma"/>
          <w:b/>
          <w:color w:val="221F1F"/>
          <w:spacing w:val="-4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250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лет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Большому</w:t>
      </w:r>
      <w:r>
        <w:rPr>
          <w:rFonts w:ascii="Tahoma" w:hAnsi="Tahoma"/>
          <w:b/>
          <w:color w:val="221F1F"/>
          <w:spacing w:val="-6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театру</w:t>
      </w:r>
      <w:r>
        <w:rPr>
          <w:rFonts w:ascii="Tahoma" w:hAnsi="Tahoma"/>
          <w:b/>
          <w:color w:val="221F1F"/>
          <w:spacing w:val="-6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и</w:t>
      </w:r>
      <w:r>
        <w:rPr>
          <w:rFonts w:ascii="Tahoma" w:hAnsi="Tahoma"/>
          <w:b/>
          <w:color w:val="221F1F"/>
          <w:spacing w:val="-5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150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лет</w:t>
      </w:r>
      <w:r>
        <w:rPr>
          <w:rFonts w:ascii="Tahoma" w:hAnsi="Tahoma"/>
          <w:b/>
          <w:color w:val="221F1F"/>
          <w:spacing w:val="-7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Союзу</w:t>
      </w:r>
      <w:r>
        <w:rPr>
          <w:rFonts w:ascii="Tahoma" w:hAnsi="Tahoma"/>
          <w:b/>
          <w:color w:val="221F1F"/>
          <w:spacing w:val="-6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театраль- ных</w:t>
      </w:r>
      <w:r>
        <w:rPr>
          <w:rFonts w:ascii="Tahoma" w:hAnsi="Tahoma"/>
          <w:b/>
          <w:color w:val="221F1F"/>
          <w:spacing w:val="40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деятелей</w:t>
      </w:r>
      <w:r>
        <w:rPr>
          <w:rFonts w:ascii="Tahoma" w:hAnsi="Tahoma"/>
          <w:b/>
          <w:color w:val="221F1F"/>
          <w:spacing w:val="40"/>
          <w:sz w:val="24"/>
        </w:rPr>
        <w:t xml:space="preserve"> </w:t>
      </w:r>
      <w:r>
        <w:rPr>
          <w:rFonts w:ascii="Tahoma" w:hAnsi="Tahoma"/>
          <w:b/>
          <w:color w:val="221F1F"/>
          <w:sz w:val="24"/>
        </w:rPr>
        <w:t>России.</w:t>
      </w:r>
      <w:r>
        <w:rPr>
          <w:rFonts w:ascii="Tahoma" w:hAnsi="Tahoma"/>
          <w:b/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Российская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драматургия,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опера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балет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мирово-</w:t>
      </w:r>
      <w:r>
        <w:rPr>
          <w:color w:val="221F1F"/>
          <w:spacing w:val="4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го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наследия.</w:t>
      </w:r>
      <w:r>
        <w:rPr>
          <w:color w:val="221F1F"/>
          <w:spacing w:val="-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Театр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55"/>
          <w:sz w:val="24"/>
        </w:rPr>
        <w:t>—</w:t>
      </w:r>
      <w:r>
        <w:rPr>
          <w:color w:val="221F1F"/>
          <w:spacing w:val="-25"/>
          <w:w w:val="155"/>
          <w:sz w:val="24"/>
        </w:rPr>
        <w:t xml:space="preserve"> </w:t>
      </w:r>
      <w:r>
        <w:rPr>
          <w:color w:val="221F1F"/>
          <w:w w:val="110"/>
          <w:sz w:val="24"/>
        </w:rPr>
        <w:t>целая</w:t>
      </w:r>
      <w:r>
        <w:rPr>
          <w:color w:val="221F1F"/>
          <w:spacing w:val="-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семья</w:t>
      </w:r>
      <w:r>
        <w:rPr>
          <w:color w:val="221F1F"/>
          <w:spacing w:val="-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разных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профессий:</w:t>
      </w:r>
      <w:r>
        <w:rPr>
          <w:color w:val="221F1F"/>
          <w:spacing w:val="-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декораторы,</w:t>
      </w:r>
      <w:r>
        <w:rPr>
          <w:color w:val="221F1F"/>
          <w:spacing w:val="-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костюмеры, режиссеры, музыканты, дирижеры, гримеры и многие другие. Почему дости- жения русской театральной школы широко используются во многих странах мира?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Как стать актером и что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для</w:t>
      </w:r>
      <w:r>
        <w:rPr>
          <w:color w:val="221F1F"/>
          <w:spacing w:val="-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этого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нужно? Развитие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 xml:space="preserve">школьных театров в </w:t>
      </w:r>
      <w:r>
        <w:rPr>
          <w:color w:val="221F1F"/>
          <w:spacing w:val="-2"/>
          <w:w w:val="110"/>
          <w:sz w:val="24"/>
        </w:rPr>
        <w:t>России.</w:t>
      </w:r>
    </w:p>
    <w:p w:rsidR="00625E5D" w:rsidRDefault="00C54677">
      <w:pPr>
        <w:pStyle w:val="a3"/>
        <w:spacing w:before="144" w:line="256" w:lineRule="auto"/>
        <w:ind w:right="191"/>
      </w:pPr>
      <w:r>
        <w:rPr>
          <w:rFonts w:ascii="Tahoma" w:hAnsi="Tahoma"/>
          <w:b/>
          <w:color w:val="221F1F"/>
        </w:rPr>
        <w:t>Как</w:t>
      </w:r>
      <w:r>
        <w:rPr>
          <w:rFonts w:ascii="Tahoma" w:hAnsi="Tahoma"/>
          <w:b/>
          <w:color w:val="221F1F"/>
          <w:spacing w:val="-14"/>
        </w:rPr>
        <w:t xml:space="preserve"> </w:t>
      </w:r>
      <w:r>
        <w:rPr>
          <w:rFonts w:ascii="Tahoma" w:hAnsi="Tahoma"/>
          <w:b/>
          <w:color w:val="221F1F"/>
        </w:rPr>
        <w:t>справляться</w:t>
      </w:r>
      <w:r>
        <w:rPr>
          <w:rFonts w:ascii="Tahoma" w:hAnsi="Tahoma"/>
          <w:b/>
          <w:color w:val="221F1F"/>
          <w:spacing w:val="-16"/>
        </w:rPr>
        <w:t xml:space="preserve"> </w:t>
      </w:r>
      <w:r>
        <w:rPr>
          <w:rFonts w:ascii="Tahoma" w:hAnsi="Tahoma"/>
          <w:b/>
          <w:color w:val="221F1F"/>
        </w:rPr>
        <w:t>с</w:t>
      </w:r>
      <w:r>
        <w:rPr>
          <w:rFonts w:ascii="Tahoma" w:hAnsi="Tahoma"/>
          <w:b/>
          <w:color w:val="221F1F"/>
          <w:spacing w:val="-15"/>
        </w:rPr>
        <w:t xml:space="preserve"> </w:t>
      </w:r>
      <w:r>
        <w:rPr>
          <w:rFonts w:ascii="Tahoma" w:hAnsi="Tahoma"/>
          <w:b/>
          <w:color w:val="221F1F"/>
        </w:rPr>
        <w:t>волнением?</w:t>
      </w:r>
      <w:r>
        <w:rPr>
          <w:rFonts w:ascii="Tahoma" w:hAnsi="Tahoma"/>
          <w:b/>
          <w:color w:val="221F1F"/>
          <w:spacing w:val="-11"/>
        </w:rPr>
        <w:t xml:space="preserve"> </w:t>
      </w:r>
      <w:r>
        <w:rPr>
          <w:color w:val="221F1F"/>
        </w:rPr>
        <w:t>Волнение как естественное состояние чело-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 xml:space="preserve">века </w:t>
      </w:r>
      <w:r>
        <w:rPr>
          <w:color w:val="221F1F"/>
          <w:w w:val="105"/>
        </w:rPr>
        <w:t>перед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событием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жизни.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Контроль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состояния,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забота о своем физическом и психологическом здоровье. Какие полезные при- вычки положительно влияют на эмоциональное состояние? Как их сформиро- вать и </w:t>
      </w:r>
      <w:r>
        <w:rPr>
          <w:color w:val="221F1F"/>
          <w:spacing w:val="-2"/>
          <w:w w:val="105"/>
        </w:rPr>
        <w:t>придерживаться?</w:t>
      </w:r>
    </w:p>
    <w:p w:rsidR="00625E5D" w:rsidRDefault="00C54677">
      <w:pPr>
        <w:pStyle w:val="a3"/>
        <w:spacing w:before="155" w:line="256" w:lineRule="auto"/>
        <w:ind w:right="186"/>
      </w:pPr>
      <w:r>
        <w:rPr>
          <w:rFonts w:ascii="Tahoma" w:hAnsi="Tahoma"/>
          <w:b/>
          <w:color w:val="221F1F"/>
        </w:rPr>
        <w:t>65</w:t>
      </w:r>
      <w:r>
        <w:rPr>
          <w:rFonts w:ascii="Tahoma" w:hAnsi="Tahoma"/>
          <w:b/>
          <w:color w:val="221F1F"/>
          <w:spacing w:val="-9"/>
        </w:rPr>
        <w:t xml:space="preserve"> </w:t>
      </w:r>
      <w:r>
        <w:rPr>
          <w:rFonts w:ascii="Tahoma" w:hAnsi="Tahoma"/>
          <w:b/>
          <w:color w:val="221F1F"/>
        </w:rPr>
        <w:t>лет</w:t>
      </w:r>
      <w:r>
        <w:rPr>
          <w:rFonts w:ascii="Tahoma" w:hAnsi="Tahoma"/>
          <w:b/>
          <w:color w:val="221F1F"/>
          <w:spacing w:val="-9"/>
        </w:rPr>
        <w:t xml:space="preserve"> </w:t>
      </w:r>
      <w:r>
        <w:rPr>
          <w:rFonts w:ascii="Tahoma" w:hAnsi="Tahoma"/>
          <w:b/>
          <w:color w:val="221F1F"/>
        </w:rPr>
        <w:t>триумфа.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Ко</w:t>
      </w:r>
      <w:r>
        <w:rPr>
          <w:rFonts w:ascii="Tahoma" w:hAnsi="Tahoma"/>
          <w:b/>
          <w:color w:val="221F1F"/>
          <w:spacing w:val="-14"/>
        </w:rPr>
        <w:t xml:space="preserve"> </w:t>
      </w:r>
      <w:r>
        <w:rPr>
          <w:rFonts w:ascii="Tahoma" w:hAnsi="Tahoma"/>
          <w:b/>
          <w:color w:val="221F1F"/>
        </w:rPr>
        <w:t>Дню</w:t>
      </w:r>
      <w:r>
        <w:rPr>
          <w:rFonts w:ascii="Tahoma" w:hAnsi="Tahoma"/>
          <w:b/>
          <w:color w:val="221F1F"/>
          <w:spacing w:val="-10"/>
        </w:rPr>
        <w:t xml:space="preserve"> </w:t>
      </w:r>
      <w:r>
        <w:rPr>
          <w:rFonts w:ascii="Tahoma" w:hAnsi="Tahoma"/>
          <w:b/>
          <w:color w:val="221F1F"/>
        </w:rPr>
        <w:t>космонавтики.</w:t>
      </w:r>
      <w:r>
        <w:rPr>
          <w:rFonts w:ascii="Tahoma" w:hAnsi="Tahoma"/>
          <w:b/>
          <w:color w:val="221F1F"/>
          <w:spacing w:val="-3"/>
        </w:rPr>
        <w:t xml:space="preserve"> </w:t>
      </w:r>
      <w:r>
        <w:rPr>
          <w:color w:val="221F1F"/>
        </w:rPr>
        <w:t>Россия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ведущих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космиче-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 xml:space="preserve">ских </w:t>
      </w:r>
      <w:r>
        <w:rPr>
          <w:color w:val="221F1F"/>
          <w:w w:val="105"/>
        </w:rPr>
        <w:t xml:space="preserve">держав. Развитие космической отрасли </w:t>
      </w:r>
      <w:r>
        <w:rPr>
          <w:color w:val="221F1F"/>
          <w:w w:val="155"/>
        </w:rPr>
        <w:t xml:space="preserve">— </w:t>
      </w:r>
      <w:r>
        <w:rPr>
          <w:color w:val="221F1F"/>
          <w:w w:val="105"/>
        </w:rPr>
        <w:t>приоритетное направление наци- ональных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проектов.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Достижения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прошлого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предмет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национальной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открывает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всего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человечества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новые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горизонты.</w:t>
      </w:r>
    </w:p>
    <w:p w:rsidR="00625E5D" w:rsidRDefault="00C54677">
      <w:pPr>
        <w:pStyle w:val="a3"/>
        <w:spacing w:before="151" w:line="256" w:lineRule="auto"/>
        <w:ind w:right="190"/>
      </w:pPr>
      <w:r>
        <w:rPr>
          <w:rFonts w:ascii="Tahoma" w:hAnsi="Tahoma"/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 xml:space="preserve">Состояние </w:t>
      </w:r>
      <w:r>
        <w:rPr>
          <w:color w:val="221F1F"/>
          <w:w w:val="110"/>
        </w:rPr>
        <w:t>планеты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55"/>
        </w:rPr>
        <w:t>—</w:t>
      </w:r>
      <w:r>
        <w:rPr>
          <w:color w:val="221F1F"/>
          <w:spacing w:val="-25"/>
          <w:w w:val="155"/>
        </w:rPr>
        <w:t xml:space="preserve"> </w:t>
      </w:r>
      <w:r>
        <w:rPr>
          <w:color w:val="221F1F"/>
          <w:w w:val="110"/>
        </w:rPr>
        <w:t>личная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ответственность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каждого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человека.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Почему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об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экологии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дол- жен заботиться каждый человек? Неосознанное потребление как причина ро- ста количества мусора. Климатические изменения, загрязнение окружающей среды. Развитие системы переработки отходов и роль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государства в этом про- цессе. Какие полезные привычки необходимо сформировать у себя?</w:t>
      </w:r>
    </w:p>
    <w:p w:rsidR="00625E5D" w:rsidRDefault="00C54677">
      <w:pPr>
        <w:pStyle w:val="a3"/>
        <w:spacing w:before="152" w:line="254" w:lineRule="auto"/>
        <w:ind w:right="184"/>
      </w:pPr>
      <w:r>
        <w:rPr>
          <w:rFonts w:ascii="Tahoma" w:hAnsi="Tahoma"/>
          <w:b/>
          <w:color w:val="221F1F"/>
        </w:rPr>
        <w:t>Что</w:t>
      </w:r>
      <w:r>
        <w:rPr>
          <w:rFonts w:ascii="Tahoma" w:hAnsi="Tahoma"/>
          <w:b/>
          <w:color w:val="221F1F"/>
          <w:spacing w:val="-5"/>
        </w:rPr>
        <w:t xml:space="preserve"> </w:t>
      </w:r>
      <w:r>
        <w:rPr>
          <w:rFonts w:ascii="Tahoma" w:hAnsi="Tahoma"/>
          <w:b/>
          <w:color w:val="221F1F"/>
        </w:rPr>
        <w:t>значит</w:t>
      </w:r>
      <w:r>
        <w:rPr>
          <w:rFonts w:ascii="Tahoma" w:hAnsi="Tahoma"/>
          <w:b/>
          <w:color w:val="221F1F"/>
          <w:spacing w:val="-6"/>
        </w:rPr>
        <w:t xml:space="preserve"> </w:t>
      </w:r>
      <w:r>
        <w:rPr>
          <w:rFonts w:ascii="Tahoma" w:hAnsi="Tahoma"/>
          <w:b/>
          <w:color w:val="221F1F"/>
        </w:rPr>
        <w:t>работать</w:t>
      </w:r>
      <w:r>
        <w:rPr>
          <w:rFonts w:ascii="Tahoma" w:hAnsi="Tahoma"/>
          <w:b/>
          <w:color w:val="221F1F"/>
          <w:spacing w:val="-5"/>
        </w:rPr>
        <w:t xml:space="preserve"> </w:t>
      </w:r>
      <w:r>
        <w:rPr>
          <w:rFonts w:ascii="Tahoma" w:hAnsi="Tahoma"/>
          <w:b/>
          <w:color w:val="221F1F"/>
        </w:rPr>
        <w:t>в</w:t>
      </w:r>
      <w:r>
        <w:rPr>
          <w:rFonts w:ascii="Tahoma" w:hAnsi="Tahoma"/>
          <w:b/>
          <w:color w:val="221F1F"/>
          <w:spacing w:val="-8"/>
        </w:rPr>
        <w:t xml:space="preserve"> </w:t>
      </w:r>
      <w:r>
        <w:rPr>
          <w:rFonts w:ascii="Tahoma" w:hAnsi="Tahoma"/>
          <w:b/>
          <w:color w:val="221F1F"/>
        </w:rPr>
        <w:t>команде?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Сила</w:t>
      </w:r>
      <w:r>
        <w:rPr>
          <w:rFonts w:ascii="Tahoma" w:hAnsi="Tahoma"/>
          <w:b/>
          <w:color w:val="221F1F"/>
          <w:spacing w:val="-6"/>
        </w:rPr>
        <w:t xml:space="preserve"> </w:t>
      </w:r>
      <w:r>
        <w:rPr>
          <w:rFonts w:ascii="Tahoma" w:hAnsi="Tahoma"/>
          <w:b/>
          <w:color w:val="221F1F"/>
        </w:rPr>
        <w:t>команды.</w:t>
      </w:r>
      <w:r>
        <w:rPr>
          <w:rFonts w:ascii="Tahoma" w:hAnsi="Tahoma"/>
          <w:b/>
          <w:color w:val="221F1F"/>
          <w:spacing w:val="-4"/>
        </w:rPr>
        <w:t xml:space="preserve"> </w:t>
      </w:r>
      <w:r>
        <w:rPr>
          <w:rFonts w:ascii="Tahoma" w:hAnsi="Tahoma"/>
          <w:b/>
          <w:color w:val="221F1F"/>
        </w:rPr>
        <w:t>Ко</w:t>
      </w:r>
      <w:r>
        <w:rPr>
          <w:rFonts w:ascii="Tahoma" w:hAnsi="Tahoma"/>
          <w:b/>
          <w:color w:val="221F1F"/>
          <w:spacing w:val="-5"/>
        </w:rPr>
        <w:t xml:space="preserve"> </w:t>
      </w:r>
      <w:r>
        <w:rPr>
          <w:rFonts w:ascii="Tahoma" w:hAnsi="Tahoma"/>
          <w:b/>
          <w:color w:val="221F1F"/>
        </w:rPr>
        <w:t>Дню</w:t>
      </w:r>
      <w:r>
        <w:rPr>
          <w:rFonts w:ascii="Tahoma" w:hAnsi="Tahoma"/>
          <w:b/>
          <w:color w:val="221F1F"/>
          <w:spacing w:val="-7"/>
        </w:rPr>
        <w:t xml:space="preserve"> </w:t>
      </w:r>
      <w:r>
        <w:rPr>
          <w:rFonts w:ascii="Tahoma" w:hAnsi="Tahoma"/>
          <w:b/>
          <w:color w:val="221F1F"/>
        </w:rPr>
        <w:t>труда.</w:t>
      </w:r>
      <w:r>
        <w:rPr>
          <w:rFonts w:ascii="Tahoma" w:hAnsi="Tahoma"/>
          <w:b/>
          <w:color w:val="221F1F"/>
          <w:spacing w:val="-4"/>
        </w:rPr>
        <w:t xml:space="preserve"> </w:t>
      </w:r>
      <w:r>
        <w:rPr>
          <w:color w:val="221F1F"/>
        </w:rPr>
        <w:t xml:space="preserve">Команда — это </w:t>
      </w:r>
      <w:r>
        <w:rPr>
          <w:color w:val="221F1F"/>
          <w:w w:val="110"/>
        </w:rPr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25E5D" w:rsidRDefault="00C54677">
      <w:pPr>
        <w:pStyle w:val="a3"/>
        <w:spacing w:before="169" w:line="254" w:lineRule="auto"/>
        <w:ind w:right="192"/>
      </w:pPr>
      <w:r>
        <w:rPr>
          <w:rFonts w:ascii="Tahoma" w:hAnsi="Tahoma"/>
          <w:b/>
          <w:color w:val="221F1F"/>
          <w:w w:val="110"/>
        </w:rPr>
        <w:t>Песни</w:t>
      </w:r>
      <w:r>
        <w:rPr>
          <w:rFonts w:ascii="Tahoma" w:hAnsi="Tahoma"/>
          <w:b/>
          <w:color w:val="221F1F"/>
          <w:spacing w:val="-11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о</w:t>
      </w:r>
      <w:r>
        <w:rPr>
          <w:rFonts w:ascii="Tahoma" w:hAnsi="Tahoma"/>
          <w:b/>
          <w:color w:val="221F1F"/>
          <w:spacing w:val="-17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войне.</w:t>
      </w:r>
      <w:r>
        <w:rPr>
          <w:rFonts w:ascii="Tahoma" w:hAnsi="Tahoma"/>
          <w:b/>
          <w:color w:val="221F1F"/>
          <w:spacing w:val="-10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Ко</w:t>
      </w:r>
      <w:r>
        <w:rPr>
          <w:rFonts w:ascii="Tahoma" w:hAnsi="Tahoma"/>
          <w:b/>
          <w:color w:val="221F1F"/>
          <w:spacing w:val="-13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Дню</w:t>
      </w:r>
      <w:r>
        <w:rPr>
          <w:rFonts w:ascii="Tahoma" w:hAnsi="Tahoma"/>
          <w:b/>
          <w:color w:val="221F1F"/>
          <w:spacing w:val="-14"/>
          <w:w w:val="110"/>
        </w:rPr>
        <w:t xml:space="preserve"> </w:t>
      </w:r>
      <w:r>
        <w:rPr>
          <w:rFonts w:ascii="Tahoma" w:hAnsi="Tahoma"/>
          <w:b/>
          <w:color w:val="221F1F"/>
          <w:w w:val="110"/>
        </w:rPr>
        <w:t>Победы.</w:t>
      </w:r>
      <w:r>
        <w:rPr>
          <w:rFonts w:ascii="Tahoma" w:hAnsi="Tahoma"/>
          <w:b/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Песни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были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свидетелями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многих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великих событий. В них отразилась история нашей великой страны. Влияние песни на чувство сопричастности истории народа, сохранение памяти о Великой Оте- чественной войне последующими поколениями. Как песни передают чувства, эмоции и переживания создателей?</w:t>
      </w:r>
    </w:p>
    <w:p w:rsidR="00625E5D" w:rsidRDefault="00625E5D">
      <w:pPr>
        <w:pStyle w:val="a3"/>
        <w:spacing w:line="254" w:lineRule="auto"/>
        <w:sectPr w:rsidR="00625E5D">
          <w:pgSz w:w="11910" w:h="16840"/>
          <w:pgMar w:top="84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82" w:line="254" w:lineRule="auto"/>
        <w:ind w:right="186"/>
      </w:pPr>
      <w:r>
        <w:rPr>
          <w:rFonts w:ascii="Tahoma" w:hAnsi="Tahoma"/>
          <w:b/>
          <w:color w:val="221F1F"/>
          <w:w w:val="105"/>
        </w:rPr>
        <w:lastRenderedPageBreak/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за- нятий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года.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w w:val="155"/>
        </w:rPr>
        <w:t xml:space="preserve"> —</w:t>
      </w:r>
      <w:r>
        <w:rPr>
          <w:color w:val="221F1F"/>
          <w:spacing w:val="-2"/>
          <w:w w:val="155"/>
        </w:rPr>
        <w:t xml:space="preserve"> </w:t>
      </w:r>
      <w:r>
        <w:rPr>
          <w:color w:val="221F1F"/>
          <w:w w:val="105"/>
        </w:rPr>
        <w:t>это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ориентир,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который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помогает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поступать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правиль-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но и ответственно. Традиционные ценности помогают чувствовать себя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625E5D" w:rsidRDefault="00625E5D">
      <w:pPr>
        <w:pStyle w:val="a3"/>
        <w:ind w:left="0" w:firstLine="0"/>
        <w:jc w:val="left"/>
      </w:pPr>
    </w:p>
    <w:p w:rsidR="00625E5D" w:rsidRDefault="00625E5D">
      <w:pPr>
        <w:pStyle w:val="a3"/>
        <w:spacing w:before="76"/>
        <w:ind w:left="0" w:firstLine="0"/>
        <w:jc w:val="left"/>
      </w:pPr>
    </w:p>
    <w:p w:rsidR="00625E5D" w:rsidRDefault="00625E5D">
      <w:pPr>
        <w:pStyle w:val="a3"/>
        <w:spacing w:line="259" w:lineRule="auto"/>
        <w:sectPr w:rsidR="00625E5D">
          <w:pgSz w:w="11910" w:h="16840"/>
          <w:pgMar w:top="840" w:right="708" w:bottom="900" w:left="992" w:header="0" w:footer="708" w:gutter="0"/>
          <w:cols w:space="720"/>
        </w:sectPr>
      </w:pPr>
      <w:bookmarkStart w:id="6" w:name="_bookmark3"/>
      <w:bookmarkEnd w:id="6"/>
    </w:p>
    <w:p w:rsidR="00625E5D" w:rsidRDefault="00C54677">
      <w:pPr>
        <w:pStyle w:val="1"/>
        <w:ind w:left="429"/>
      </w:pPr>
      <w:bookmarkStart w:id="7" w:name="ПЛАНИРУЕМЫЕ_РЕЗУЛЬТАТЫ_ОСВОЕНИЯ_КУРСА"/>
      <w:bookmarkStart w:id="8" w:name="_bookmark5"/>
      <w:bookmarkEnd w:id="7"/>
      <w:bookmarkEnd w:id="8"/>
      <w:r>
        <w:rPr>
          <w:color w:val="221F1F"/>
        </w:rPr>
        <w:lastRenderedPageBreak/>
        <w:t>ПЛАНИРУЕМЫЕ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2"/>
        </w:rPr>
        <w:t>КУРСА</w:t>
      </w:r>
    </w:p>
    <w:p w:rsidR="00625E5D" w:rsidRDefault="00625E5D">
      <w:pPr>
        <w:pStyle w:val="a3"/>
        <w:spacing w:before="224"/>
        <w:ind w:left="0" w:firstLine="0"/>
        <w:jc w:val="left"/>
        <w:rPr>
          <w:rFonts w:ascii="Comic Sans MS"/>
          <w:b/>
          <w:sz w:val="28"/>
        </w:rPr>
      </w:pPr>
    </w:p>
    <w:p w:rsidR="00625E5D" w:rsidRDefault="00C54677">
      <w:pPr>
        <w:pStyle w:val="2"/>
      </w:pPr>
      <w:bookmarkStart w:id="9" w:name="_bookmark6"/>
      <w:bookmarkEnd w:id="9"/>
      <w:r>
        <w:rPr>
          <w:color w:val="221F1F"/>
          <w:w w:val="105"/>
        </w:rPr>
        <w:t>НАЧАЛЬНОЕ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625E5D" w:rsidRDefault="00C54677">
      <w:pPr>
        <w:pStyle w:val="a3"/>
        <w:spacing w:before="195" w:line="266" w:lineRule="auto"/>
        <w:ind w:right="192"/>
      </w:pPr>
      <w:r>
        <w:rPr>
          <w:color w:val="221F1F"/>
          <w:w w:val="110"/>
        </w:rPr>
        <w:t xml:space="preserve">Занятия в рамках программы направлены на обеспечение достижения обу- чающимися личностных, метапредметных и предметных образовательных ре- </w:t>
      </w:r>
      <w:r>
        <w:rPr>
          <w:color w:val="221F1F"/>
          <w:spacing w:val="-2"/>
          <w:w w:val="110"/>
        </w:rPr>
        <w:t>зультатов.</w:t>
      </w:r>
    </w:p>
    <w:p w:rsidR="00625E5D" w:rsidRDefault="00625E5D">
      <w:pPr>
        <w:pStyle w:val="a3"/>
        <w:ind w:left="0" w:firstLine="0"/>
        <w:jc w:val="left"/>
      </w:pPr>
    </w:p>
    <w:p w:rsidR="00625E5D" w:rsidRDefault="00625E5D">
      <w:pPr>
        <w:pStyle w:val="a3"/>
        <w:spacing w:before="89"/>
        <w:ind w:left="0" w:firstLine="0"/>
        <w:jc w:val="left"/>
      </w:pPr>
    </w:p>
    <w:p w:rsidR="00625E5D" w:rsidRDefault="00C54677">
      <w:pPr>
        <w:pStyle w:val="a3"/>
        <w:ind w:left="429" w:firstLine="0"/>
        <w:jc w:val="left"/>
      </w:pPr>
      <w:r>
        <w:rPr>
          <w:color w:val="221F1F"/>
        </w:rPr>
        <w:t>ЛИЧНОСТНЫЕ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2"/>
        </w:rPr>
        <w:t>РЕЗУЛЬТАТЫ</w:t>
      </w:r>
    </w:p>
    <w:p w:rsidR="00625E5D" w:rsidRDefault="00C54677">
      <w:pPr>
        <w:pStyle w:val="a3"/>
        <w:spacing w:before="183" w:line="261" w:lineRule="auto"/>
        <w:ind w:right="188"/>
      </w:pPr>
      <w:r>
        <w:rPr>
          <w:rFonts w:ascii="Verdana" w:hAnsi="Verdana"/>
          <w:i/>
          <w:color w:val="221F1F"/>
        </w:rPr>
        <w:t xml:space="preserve">В сфере гражданско-патриотического воспитания: </w:t>
      </w:r>
      <w:r>
        <w:rPr>
          <w:color w:val="221F1F"/>
        </w:rPr>
        <w:t xml:space="preserve">становление ценностного </w:t>
      </w:r>
      <w:r>
        <w:rPr>
          <w:color w:val="221F1F"/>
          <w:w w:val="105"/>
        </w:rPr>
        <w:t xml:space="preserve">отношения к своей Родине </w:t>
      </w:r>
      <w:r>
        <w:rPr>
          <w:color w:val="221F1F"/>
          <w:w w:val="155"/>
        </w:rPr>
        <w:t xml:space="preserve">— </w:t>
      </w:r>
      <w:r>
        <w:rPr>
          <w:color w:val="221F1F"/>
          <w:w w:val="105"/>
        </w:rPr>
        <w:t>России; осознание своей этнокультурной и рос- сийской гражданской идентичности; сопричастность к прошлому, настоящему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будущему своей страны и родного края; уважение к своему и другим наро- 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правилах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межличностных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отношений.</w:t>
      </w:r>
    </w:p>
    <w:p w:rsidR="00625E5D" w:rsidRDefault="00C54677">
      <w:pPr>
        <w:pStyle w:val="a3"/>
        <w:spacing w:before="172" w:line="261" w:lineRule="auto"/>
        <w:ind w:right="192"/>
      </w:pPr>
      <w:r>
        <w:rPr>
          <w:rFonts w:ascii="Verdana" w:hAnsi="Verdana"/>
          <w:i/>
          <w:color w:val="221F1F"/>
          <w:w w:val="105"/>
        </w:rPr>
        <w:t>В</w:t>
      </w:r>
      <w:r>
        <w:rPr>
          <w:rFonts w:ascii="Verdana" w:hAnsi="Verdana"/>
          <w:i/>
          <w:color w:val="221F1F"/>
          <w:spacing w:val="-7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сфере</w:t>
      </w:r>
      <w:r>
        <w:rPr>
          <w:rFonts w:ascii="Verdana" w:hAnsi="Verdana"/>
          <w:i/>
          <w:color w:val="221F1F"/>
          <w:spacing w:val="-9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духовно-нравственного</w:t>
      </w:r>
      <w:r>
        <w:rPr>
          <w:rFonts w:ascii="Verdana" w:hAnsi="Verdana"/>
          <w:i/>
          <w:color w:val="221F1F"/>
          <w:spacing w:val="-7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воспитания:</w:t>
      </w:r>
      <w:r>
        <w:rPr>
          <w:rFonts w:ascii="Verdana" w:hAnsi="Verdana"/>
          <w:i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признание индивидуальности каждого человека; проявление сопереживания, уважения и доброжелательно-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сти; неприятие любых форм поведения, направленных на причинение физиче- ского и морального вреда другим людям.</w:t>
      </w:r>
    </w:p>
    <w:p w:rsidR="00625E5D" w:rsidRDefault="00C54677">
      <w:pPr>
        <w:pStyle w:val="a3"/>
        <w:spacing w:before="162" w:line="264" w:lineRule="auto"/>
        <w:ind w:right="189"/>
      </w:pPr>
      <w:r>
        <w:rPr>
          <w:rFonts w:ascii="Verdana" w:hAnsi="Verdana"/>
          <w:i/>
          <w:color w:val="221F1F"/>
          <w:w w:val="105"/>
        </w:rPr>
        <w:t>В</w:t>
      </w:r>
      <w:r>
        <w:rPr>
          <w:rFonts w:ascii="Verdana" w:hAnsi="Verdana"/>
          <w:i/>
          <w:color w:val="221F1F"/>
          <w:spacing w:val="-21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сфере</w:t>
      </w:r>
      <w:r>
        <w:rPr>
          <w:rFonts w:ascii="Verdana" w:hAnsi="Verdana"/>
          <w:i/>
          <w:color w:val="221F1F"/>
          <w:spacing w:val="-21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эстетического</w:t>
      </w:r>
      <w:r>
        <w:rPr>
          <w:rFonts w:ascii="Verdana" w:hAnsi="Verdana"/>
          <w:i/>
          <w:color w:val="221F1F"/>
          <w:spacing w:val="-21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воспитания:</w:t>
      </w:r>
      <w:r>
        <w:rPr>
          <w:rFonts w:ascii="Verdana" w:hAnsi="Verdana"/>
          <w:i/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уважительное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отношение 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интерес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ху- дожественной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культуре,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восприимчивость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видам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искусства,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тради- циям и творчеству своего и других народов; стремление к самовыражению в разных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видах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художественной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деятельности.</w:t>
      </w:r>
    </w:p>
    <w:p w:rsidR="00625E5D" w:rsidRDefault="00C54677">
      <w:pPr>
        <w:spacing w:before="161" w:line="256" w:lineRule="auto"/>
        <w:ind w:left="141" w:right="189" w:firstLine="283"/>
        <w:jc w:val="both"/>
        <w:rPr>
          <w:sz w:val="24"/>
        </w:rPr>
      </w:pPr>
      <w:r>
        <w:rPr>
          <w:rFonts w:ascii="Verdana" w:hAnsi="Verdana"/>
          <w:i/>
          <w:color w:val="221F1F"/>
          <w:sz w:val="24"/>
        </w:rPr>
        <w:t>В</w:t>
      </w:r>
      <w:r>
        <w:rPr>
          <w:rFonts w:ascii="Verdana" w:hAnsi="Verdana"/>
          <w:i/>
          <w:color w:val="221F1F"/>
          <w:spacing w:val="-3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сфере</w:t>
      </w:r>
      <w:r>
        <w:rPr>
          <w:rFonts w:ascii="Verdana" w:hAnsi="Verdana"/>
          <w:i/>
          <w:color w:val="221F1F"/>
          <w:spacing w:val="-6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физического</w:t>
      </w:r>
      <w:r>
        <w:rPr>
          <w:rFonts w:ascii="Verdana" w:hAnsi="Verdana"/>
          <w:i/>
          <w:color w:val="221F1F"/>
          <w:spacing w:val="-3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воспитания,</w:t>
      </w:r>
      <w:r>
        <w:rPr>
          <w:rFonts w:ascii="Verdana" w:hAnsi="Verdana"/>
          <w:i/>
          <w:color w:val="221F1F"/>
          <w:spacing w:val="-3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формирования</w:t>
      </w:r>
      <w:r>
        <w:rPr>
          <w:rFonts w:ascii="Verdana" w:hAnsi="Verdana"/>
          <w:i/>
          <w:color w:val="221F1F"/>
          <w:spacing w:val="-6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культуры</w:t>
      </w:r>
      <w:r>
        <w:rPr>
          <w:rFonts w:ascii="Verdana" w:hAnsi="Verdana"/>
          <w:i/>
          <w:color w:val="221F1F"/>
          <w:spacing w:val="-4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здоровья</w:t>
      </w:r>
      <w:r>
        <w:rPr>
          <w:rFonts w:ascii="Verdana" w:hAnsi="Verdana"/>
          <w:i/>
          <w:color w:val="221F1F"/>
          <w:spacing w:val="-6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и</w:t>
      </w:r>
      <w:r>
        <w:rPr>
          <w:rFonts w:ascii="Verdana" w:hAnsi="Verdana"/>
          <w:i/>
          <w:color w:val="221F1F"/>
          <w:spacing w:val="-2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 xml:space="preserve">эмо- </w:t>
      </w:r>
      <w:r>
        <w:rPr>
          <w:rFonts w:ascii="Verdana" w:hAnsi="Verdana"/>
          <w:i/>
          <w:color w:val="221F1F"/>
          <w:w w:val="105"/>
          <w:sz w:val="24"/>
        </w:rPr>
        <w:t xml:space="preserve">ционального благополучия: </w:t>
      </w:r>
      <w:r>
        <w:rPr>
          <w:color w:val="221F1F"/>
          <w:w w:val="105"/>
          <w:sz w:val="24"/>
        </w:rPr>
        <w:t>соблюдение правил здорового и безопасного (для себя и других людей) образа жизни в окружающей среде (в том числе инфор- мационной);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физическому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психическому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здоровью.</w:t>
      </w:r>
    </w:p>
    <w:p w:rsidR="00625E5D" w:rsidRDefault="00C54677">
      <w:pPr>
        <w:pStyle w:val="a3"/>
        <w:spacing w:before="154" w:line="261" w:lineRule="auto"/>
        <w:ind w:right="185"/>
      </w:pPr>
      <w:r>
        <w:rPr>
          <w:rFonts w:ascii="Verdana" w:hAnsi="Verdana"/>
          <w:i/>
          <w:color w:val="221F1F"/>
          <w:w w:val="105"/>
        </w:rPr>
        <w:t>В</w:t>
      </w:r>
      <w:r>
        <w:rPr>
          <w:rFonts w:ascii="Verdana" w:hAnsi="Verdana"/>
          <w:i/>
          <w:color w:val="221F1F"/>
          <w:spacing w:val="-11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сфере</w:t>
      </w:r>
      <w:r>
        <w:rPr>
          <w:rFonts w:ascii="Verdana" w:hAnsi="Verdana"/>
          <w:i/>
          <w:color w:val="221F1F"/>
          <w:spacing w:val="-10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трудового</w:t>
      </w:r>
      <w:r>
        <w:rPr>
          <w:rFonts w:ascii="Verdana" w:hAnsi="Verdana"/>
          <w:i/>
          <w:color w:val="221F1F"/>
          <w:spacing w:val="-10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воспитания:</w:t>
      </w:r>
      <w:r>
        <w:rPr>
          <w:rFonts w:ascii="Verdana" w:hAnsi="Verdana"/>
          <w:i/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25E5D" w:rsidRDefault="00C54677">
      <w:pPr>
        <w:spacing w:before="160" w:line="256" w:lineRule="auto"/>
        <w:ind w:left="141" w:right="192" w:firstLine="283"/>
        <w:jc w:val="both"/>
        <w:rPr>
          <w:sz w:val="24"/>
        </w:rPr>
      </w:pPr>
      <w:r>
        <w:rPr>
          <w:rFonts w:ascii="Verdana" w:hAnsi="Verdana"/>
          <w:i/>
          <w:color w:val="221F1F"/>
          <w:w w:val="105"/>
          <w:sz w:val="24"/>
        </w:rPr>
        <w:t xml:space="preserve">В сфере экологического воспитания: </w:t>
      </w:r>
      <w:r>
        <w:rPr>
          <w:color w:val="221F1F"/>
          <w:w w:val="105"/>
          <w:sz w:val="24"/>
        </w:rPr>
        <w:t>бережное отношение к природе; не- приятие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действий,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приносящих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ей вред.</w:t>
      </w:r>
    </w:p>
    <w:p w:rsidR="00625E5D" w:rsidRDefault="00C54677">
      <w:pPr>
        <w:spacing w:before="166" w:line="261" w:lineRule="auto"/>
        <w:ind w:left="141" w:right="189" w:firstLine="283"/>
        <w:jc w:val="both"/>
        <w:rPr>
          <w:sz w:val="24"/>
        </w:rPr>
      </w:pPr>
      <w:r>
        <w:rPr>
          <w:rFonts w:ascii="Verdana" w:hAnsi="Verdana"/>
          <w:i/>
          <w:color w:val="221F1F"/>
          <w:sz w:val="24"/>
        </w:rPr>
        <w:t xml:space="preserve">В сфере понимания ценности научного познания: </w:t>
      </w:r>
      <w:r>
        <w:rPr>
          <w:color w:val="221F1F"/>
          <w:sz w:val="24"/>
        </w:rPr>
        <w:t xml:space="preserve">первоначальные представ- </w:t>
      </w:r>
      <w:r>
        <w:rPr>
          <w:color w:val="221F1F"/>
          <w:w w:val="105"/>
          <w:sz w:val="24"/>
        </w:rPr>
        <w:t>ления о научной картине мира; познавательные интересы, активность, инициа- тивность,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любознательность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самостоятельность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познании.</w:t>
      </w:r>
    </w:p>
    <w:p w:rsidR="00625E5D" w:rsidRDefault="00625E5D">
      <w:pPr>
        <w:spacing w:line="261" w:lineRule="auto"/>
        <w:jc w:val="both"/>
        <w:rPr>
          <w:sz w:val="24"/>
        </w:rPr>
        <w:sectPr w:rsidR="00625E5D">
          <w:pgSz w:w="11910" w:h="16840"/>
          <w:pgMar w:top="82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76"/>
        <w:ind w:left="429" w:firstLine="0"/>
        <w:jc w:val="left"/>
      </w:pPr>
      <w:r>
        <w:rPr>
          <w:color w:val="221F1F"/>
        </w:rPr>
        <w:lastRenderedPageBreak/>
        <w:t>МЕТАПРЕДМЕТНЫЕ</w:t>
      </w:r>
      <w:r>
        <w:rPr>
          <w:color w:val="221F1F"/>
          <w:spacing w:val="63"/>
        </w:rPr>
        <w:t xml:space="preserve"> </w:t>
      </w:r>
      <w:r>
        <w:rPr>
          <w:color w:val="221F1F"/>
          <w:spacing w:val="-2"/>
        </w:rPr>
        <w:t>РЕЗУЛЬТАТЫ</w:t>
      </w:r>
    </w:p>
    <w:p w:rsidR="00625E5D" w:rsidRDefault="00C54677">
      <w:pPr>
        <w:pStyle w:val="a3"/>
        <w:spacing w:before="184" w:line="264" w:lineRule="auto"/>
        <w:ind w:right="190"/>
      </w:pPr>
      <w:r>
        <w:rPr>
          <w:rFonts w:ascii="Verdana" w:hAnsi="Verdana"/>
          <w:i/>
          <w:color w:val="221F1F"/>
          <w:spacing w:val="-4"/>
        </w:rPr>
        <w:t>В</w:t>
      </w:r>
      <w:r>
        <w:rPr>
          <w:rFonts w:ascii="Verdana" w:hAnsi="Verdana"/>
          <w:i/>
          <w:color w:val="221F1F"/>
          <w:spacing w:val="-11"/>
        </w:rPr>
        <w:t xml:space="preserve"> </w:t>
      </w:r>
      <w:r>
        <w:rPr>
          <w:rFonts w:ascii="Verdana" w:hAnsi="Verdana"/>
          <w:i/>
          <w:color w:val="221F1F"/>
          <w:spacing w:val="-4"/>
        </w:rPr>
        <w:t>сфере</w:t>
      </w:r>
      <w:r>
        <w:rPr>
          <w:rFonts w:ascii="Verdana" w:hAnsi="Verdana"/>
          <w:i/>
          <w:color w:val="221F1F"/>
          <w:spacing w:val="-14"/>
        </w:rPr>
        <w:t xml:space="preserve"> </w:t>
      </w:r>
      <w:r>
        <w:rPr>
          <w:rFonts w:ascii="Verdana" w:hAnsi="Verdana"/>
          <w:i/>
          <w:color w:val="221F1F"/>
          <w:spacing w:val="-4"/>
        </w:rPr>
        <w:t>овладения</w:t>
      </w:r>
      <w:r>
        <w:rPr>
          <w:rFonts w:ascii="Verdana" w:hAnsi="Verdana"/>
          <w:i/>
          <w:color w:val="221F1F"/>
          <w:spacing w:val="-14"/>
        </w:rPr>
        <w:t xml:space="preserve"> </w:t>
      </w:r>
      <w:r>
        <w:rPr>
          <w:rFonts w:ascii="Verdana" w:hAnsi="Verdana"/>
          <w:i/>
          <w:color w:val="221F1F"/>
          <w:spacing w:val="-4"/>
        </w:rPr>
        <w:t>познавательными</w:t>
      </w:r>
      <w:r>
        <w:rPr>
          <w:rFonts w:ascii="Verdana" w:hAnsi="Verdana"/>
          <w:i/>
          <w:color w:val="221F1F"/>
          <w:spacing w:val="-12"/>
        </w:rPr>
        <w:t xml:space="preserve"> </w:t>
      </w:r>
      <w:r>
        <w:rPr>
          <w:rFonts w:ascii="Verdana" w:hAnsi="Verdana"/>
          <w:i/>
          <w:color w:val="221F1F"/>
          <w:spacing w:val="-4"/>
        </w:rPr>
        <w:t>универсальными</w:t>
      </w:r>
      <w:r>
        <w:rPr>
          <w:rFonts w:ascii="Verdana" w:hAnsi="Verdana"/>
          <w:i/>
          <w:color w:val="221F1F"/>
          <w:spacing w:val="-13"/>
        </w:rPr>
        <w:t xml:space="preserve"> </w:t>
      </w:r>
      <w:r>
        <w:rPr>
          <w:rFonts w:ascii="Verdana" w:hAnsi="Verdana"/>
          <w:i/>
          <w:color w:val="221F1F"/>
          <w:spacing w:val="-4"/>
        </w:rPr>
        <w:t>учебными</w:t>
      </w:r>
      <w:r>
        <w:rPr>
          <w:rFonts w:ascii="Verdana" w:hAnsi="Verdana"/>
          <w:i/>
          <w:color w:val="221F1F"/>
          <w:spacing w:val="-14"/>
        </w:rPr>
        <w:t xml:space="preserve"> </w:t>
      </w:r>
      <w:r>
        <w:rPr>
          <w:rFonts w:ascii="Verdana" w:hAnsi="Verdana"/>
          <w:i/>
          <w:color w:val="221F1F"/>
          <w:spacing w:val="-4"/>
        </w:rPr>
        <w:t xml:space="preserve">действиями: </w:t>
      </w:r>
      <w:r>
        <w:rPr>
          <w:color w:val="221F1F"/>
          <w:w w:val="110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классифи- цировать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предложенные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объекты;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находить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закономерности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противоречия в рассматриваемых фактах, данных и наблюдениях на основе предложенного педагогическим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работником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алгоритма; выявлять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 xml:space="preserve">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непо- средственному наблюдению или знакомых по опыту, делать выводы; опреде- </w:t>
      </w:r>
      <w:r>
        <w:rPr>
          <w:color w:val="221F1F"/>
        </w:rPr>
        <w:t xml:space="preserve">лять разрыв между реальным и желательным состоянием объекта (ситуации) на </w:t>
      </w:r>
      <w:r>
        <w:rPr>
          <w:color w:val="221F1F"/>
          <w:w w:val="110"/>
        </w:rPr>
        <w:t>основе предложенных педагогическим работником вопросов; формулировать выводы и подкреплять их доказательствами на основе результатов проведён- ного наблюдения (опыта, измерения, классификации, сравнения, исследова- ния); прогнозировать возможное развитие процессов, событий и их послед- ствия в аналогичных или сходных ситуациях; выбирать источник получения информации, согласно заданному алгоритму находить в предложенном источ- нике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информацию,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представленную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явном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виде,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распознавать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достоверную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 xml:space="preserve">и недостоверную информацию самостоятельно или на основании предложен- 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тексто- вую, видео-, графическую, звуковую информацию в соответствии с учебной </w:t>
      </w:r>
      <w:r>
        <w:rPr>
          <w:color w:val="221F1F"/>
          <w:spacing w:val="-2"/>
          <w:w w:val="110"/>
        </w:rPr>
        <w:t>задачей.</w:t>
      </w:r>
    </w:p>
    <w:p w:rsidR="00625E5D" w:rsidRDefault="00C54677">
      <w:pPr>
        <w:pStyle w:val="a3"/>
        <w:spacing w:before="129" w:line="259" w:lineRule="auto"/>
        <w:ind w:right="196"/>
      </w:pPr>
      <w:r>
        <w:rPr>
          <w:rFonts w:ascii="Verdana" w:hAnsi="Verdana"/>
          <w:i/>
          <w:color w:val="221F1F"/>
          <w:w w:val="105"/>
        </w:rPr>
        <w:t xml:space="preserve">В сфере овладения коммуникативными универсальными учебными действиями: </w:t>
      </w:r>
      <w:r>
        <w:rPr>
          <w:color w:val="221F1F"/>
          <w:w w:val="105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тексты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(описание,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рассуждение,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повествование);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работы;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вклад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результат.</w:t>
      </w:r>
    </w:p>
    <w:p w:rsidR="00625E5D" w:rsidRDefault="00C54677">
      <w:pPr>
        <w:spacing w:before="171" w:line="261" w:lineRule="auto"/>
        <w:ind w:left="141" w:right="195" w:firstLine="283"/>
        <w:jc w:val="both"/>
        <w:rPr>
          <w:sz w:val="24"/>
        </w:rPr>
      </w:pPr>
      <w:r>
        <w:rPr>
          <w:rFonts w:ascii="Verdana" w:hAnsi="Verdana"/>
          <w:i/>
          <w:color w:val="221F1F"/>
          <w:sz w:val="24"/>
        </w:rPr>
        <w:t>В</w:t>
      </w:r>
      <w:r>
        <w:rPr>
          <w:rFonts w:ascii="Verdana" w:hAnsi="Verdana"/>
          <w:i/>
          <w:color w:val="221F1F"/>
          <w:spacing w:val="-6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сфере</w:t>
      </w:r>
      <w:r>
        <w:rPr>
          <w:rFonts w:ascii="Verdana" w:hAnsi="Verdana"/>
          <w:i/>
          <w:color w:val="221F1F"/>
          <w:spacing w:val="-5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овладения</w:t>
      </w:r>
      <w:r>
        <w:rPr>
          <w:rFonts w:ascii="Verdana" w:hAnsi="Verdana"/>
          <w:i/>
          <w:color w:val="221F1F"/>
          <w:spacing w:val="-8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регулятивными</w:t>
      </w:r>
      <w:r>
        <w:rPr>
          <w:rFonts w:ascii="Verdana" w:hAnsi="Verdana"/>
          <w:i/>
          <w:color w:val="221F1F"/>
          <w:spacing w:val="-5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универсальными</w:t>
      </w:r>
      <w:r>
        <w:rPr>
          <w:rFonts w:ascii="Verdana" w:hAnsi="Verdana"/>
          <w:i/>
          <w:color w:val="221F1F"/>
          <w:spacing w:val="-5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>учебными</w:t>
      </w:r>
      <w:r>
        <w:rPr>
          <w:rFonts w:ascii="Verdana" w:hAnsi="Verdana"/>
          <w:i/>
          <w:color w:val="221F1F"/>
          <w:spacing w:val="-5"/>
          <w:sz w:val="24"/>
        </w:rPr>
        <w:t xml:space="preserve"> </w:t>
      </w:r>
      <w:r>
        <w:rPr>
          <w:rFonts w:ascii="Verdana" w:hAnsi="Verdana"/>
          <w:i/>
          <w:color w:val="221F1F"/>
          <w:sz w:val="24"/>
        </w:rPr>
        <w:t xml:space="preserve">действиями: </w:t>
      </w:r>
      <w:r>
        <w:rPr>
          <w:color w:val="221F1F"/>
          <w:w w:val="110"/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последовательность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выбранных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действий;</w:t>
      </w:r>
      <w:r>
        <w:rPr>
          <w:color w:val="221F1F"/>
          <w:spacing w:val="-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устанавливать</w:t>
      </w:r>
      <w:r>
        <w:rPr>
          <w:color w:val="221F1F"/>
          <w:spacing w:val="-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причины успеха/неудач учебной деятельности; корректировать свои учебные действия для преодоления ошибок.</w:t>
      </w:r>
    </w:p>
    <w:p w:rsidR="00625E5D" w:rsidRDefault="00625E5D">
      <w:pPr>
        <w:spacing w:line="261" w:lineRule="auto"/>
        <w:jc w:val="both"/>
        <w:rPr>
          <w:sz w:val="24"/>
        </w:rPr>
        <w:sectPr w:rsidR="00625E5D">
          <w:pgSz w:w="11910" w:h="16840"/>
          <w:pgMar w:top="86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76"/>
        <w:ind w:left="429" w:firstLine="0"/>
        <w:jc w:val="left"/>
      </w:pPr>
      <w:r>
        <w:rPr>
          <w:color w:val="221F1F"/>
        </w:rPr>
        <w:lastRenderedPageBreak/>
        <w:t>ПРЕДМЕТНЫЕ</w:t>
      </w:r>
      <w:r>
        <w:rPr>
          <w:color w:val="221F1F"/>
          <w:spacing w:val="24"/>
        </w:rPr>
        <w:t xml:space="preserve"> </w:t>
      </w:r>
      <w:r>
        <w:rPr>
          <w:color w:val="221F1F"/>
          <w:spacing w:val="-2"/>
        </w:rPr>
        <w:t>РЕЗУЛЬТАТЫ</w:t>
      </w:r>
    </w:p>
    <w:p w:rsidR="00625E5D" w:rsidRDefault="00C54677">
      <w:pPr>
        <w:pStyle w:val="a3"/>
        <w:spacing w:before="190" w:line="252" w:lineRule="auto"/>
        <w:ind w:right="192"/>
      </w:pPr>
      <w:r>
        <w:rPr>
          <w:color w:val="221F1F"/>
          <w:w w:val="110"/>
        </w:rPr>
        <w:t>Предметные результаты представлены с учётом специфики содержания предметных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областей,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которым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имеет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отношение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содержание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курса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внеуроч- ной деятельности «Разговоры о важном».</w:t>
      </w:r>
    </w:p>
    <w:p w:rsidR="00625E5D" w:rsidRDefault="00C54677">
      <w:pPr>
        <w:pStyle w:val="a3"/>
        <w:spacing w:before="161" w:line="252" w:lineRule="auto"/>
        <w:ind w:right="191"/>
      </w:pPr>
      <w:r>
        <w:rPr>
          <w:rFonts w:ascii="Verdana" w:hAnsi="Verdana"/>
          <w:i/>
          <w:color w:val="221F1F"/>
        </w:rPr>
        <w:t>Русский</w:t>
      </w:r>
      <w:r>
        <w:rPr>
          <w:rFonts w:ascii="Verdana" w:hAnsi="Verdana"/>
          <w:i/>
          <w:color w:val="221F1F"/>
          <w:spacing w:val="40"/>
        </w:rPr>
        <w:t xml:space="preserve"> </w:t>
      </w:r>
      <w:r>
        <w:rPr>
          <w:rFonts w:ascii="Verdana" w:hAnsi="Verdana"/>
          <w:i/>
          <w:color w:val="221F1F"/>
        </w:rPr>
        <w:t>язык:</w:t>
      </w:r>
      <w:r>
        <w:rPr>
          <w:rFonts w:ascii="Verdana" w:hAnsi="Verdana"/>
          <w:i/>
          <w:color w:val="221F1F"/>
          <w:spacing w:val="40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первоначального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многообра-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зии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языков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культур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территории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Российской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Федерации, о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языке как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 xml:space="preserve">одной </w:t>
      </w:r>
      <w:r>
        <w:rPr>
          <w:color w:val="221F1F"/>
        </w:rPr>
        <w:t xml:space="preserve">из главных духовно-нравственных ценностей народа; понимание роли языка как </w:t>
      </w:r>
      <w:r>
        <w:rPr>
          <w:color w:val="221F1F"/>
          <w:w w:val="110"/>
        </w:rPr>
        <w:t>основного средства общения; осознание значения русского языка как го- сударственного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языка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Российской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Федерации;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понимание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роли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русского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языка как языка межнационального общения; осознание правильной устной и пись- менной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речи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показателя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общей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культуры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человека;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овладение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основны-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ми видами речевой деятельности на основе первоначальных представлений о </w:t>
      </w:r>
      <w:r>
        <w:rPr>
          <w:color w:val="221F1F"/>
        </w:rPr>
        <w:t xml:space="preserve">нормах современного русского литературного языка; использование в рече- вой </w:t>
      </w:r>
      <w:r>
        <w:rPr>
          <w:color w:val="221F1F"/>
          <w:w w:val="110"/>
        </w:rPr>
        <w:t xml:space="preserve">деятельности норм современного русского литературного языка и речево- го </w:t>
      </w:r>
      <w:r>
        <w:rPr>
          <w:color w:val="221F1F"/>
          <w:spacing w:val="-2"/>
          <w:w w:val="110"/>
        </w:rPr>
        <w:t>этикета.</w:t>
      </w:r>
    </w:p>
    <w:p w:rsidR="00625E5D" w:rsidRDefault="00C54677">
      <w:pPr>
        <w:pStyle w:val="a3"/>
        <w:spacing w:before="164" w:line="252" w:lineRule="auto"/>
        <w:ind w:right="190"/>
      </w:pPr>
      <w:r>
        <w:rPr>
          <w:rFonts w:ascii="Verdana" w:hAnsi="Verdana"/>
          <w:i/>
          <w:color w:val="221F1F"/>
        </w:rPr>
        <w:t xml:space="preserve">Литературное чтение: </w:t>
      </w:r>
      <w:r>
        <w:rPr>
          <w:color w:val="221F1F"/>
        </w:rPr>
        <w:t xml:space="preserve">осознание значимости художественной литературы и </w:t>
      </w:r>
      <w:r>
        <w:rPr>
          <w:color w:val="221F1F"/>
          <w:w w:val="110"/>
        </w:rPr>
        <w:t>произведений устного народного творчества для всестороннего развития лич- ности человека; формирование первоначального представления о многообра- зии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жанров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художественных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произведений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произведений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устного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народно-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го творчества; овладение элементарными умениями анализа и интерпретации </w:t>
      </w:r>
      <w:r>
        <w:rPr>
          <w:color w:val="221F1F"/>
          <w:spacing w:val="-2"/>
          <w:w w:val="110"/>
        </w:rPr>
        <w:t>текста.</w:t>
      </w:r>
    </w:p>
    <w:p w:rsidR="00625E5D" w:rsidRDefault="00C54677">
      <w:pPr>
        <w:spacing w:before="150"/>
        <w:ind w:left="141" w:right="192" w:firstLine="283"/>
        <w:jc w:val="both"/>
        <w:rPr>
          <w:sz w:val="24"/>
        </w:rPr>
      </w:pPr>
      <w:r>
        <w:rPr>
          <w:rFonts w:ascii="Verdana" w:hAnsi="Verdana"/>
          <w:i/>
          <w:color w:val="221F1F"/>
          <w:w w:val="110"/>
          <w:sz w:val="24"/>
        </w:rPr>
        <w:t>Иностранный</w:t>
      </w:r>
      <w:r>
        <w:rPr>
          <w:rFonts w:ascii="Verdana" w:hAnsi="Verdana"/>
          <w:i/>
          <w:color w:val="221F1F"/>
          <w:spacing w:val="-4"/>
          <w:w w:val="110"/>
          <w:sz w:val="24"/>
        </w:rPr>
        <w:t xml:space="preserve"> </w:t>
      </w:r>
      <w:r>
        <w:rPr>
          <w:rFonts w:ascii="Verdana" w:hAnsi="Verdana"/>
          <w:i/>
          <w:color w:val="221F1F"/>
          <w:w w:val="110"/>
          <w:sz w:val="24"/>
        </w:rPr>
        <w:t>язык:</w:t>
      </w:r>
      <w:r>
        <w:rPr>
          <w:rFonts w:ascii="Verdana" w:hAnsi="Verdana"/>
          <w:i/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 xml:space="preserve">знакомство представителей других стран с культурой </w:t>
      </w:r>
      <w:r>
        <w:rPr>
          <w:color w:val="221F1F"/>
          <w:spacing w:val="-2"/>
          <w:w w:val="110"/>
          <w:sz w:val="24"/>
        </w:rPr>
        <w:t>России.</w:t>
      </w:r>
    </w:p>
    <w:p w:rsidR="00625E5D" w:rsidRDefault="00C54677">
      <w:pPr>
        <w:pStyle w:val="a3"/>
        <w:spacing w:before="176" w:line="249" w:lineRule="auto"/>
        <w:ind w:right="192"/>
      </w:pPr>
      <w:r>
        <w:rPr>
          <w:rFonts w:ascii="Verdana" w:hAnsi="Verdana"/>
          <w:i/>
          <w:color w:val="221F1F"/>
          <w:w w:val="110"/>
        </w:rPr>
        <w:t>Математика</w:t>
      </w:r>
      <w:r>
        <w:rPr>
          <w:rFonts w:ascii="Verdana" w:hAnsi="Verdana"/>
          <w:i/>
          <w:color w:val="221F1F"/>
          <w:spacing w:val="-24"/>
          <w:w w:val="110"/>
        </w:rPr>
        <w:t xml:space="preserve"> </w:t>
      </w:r>
      <w:r>
        <w:rPr>
          <w:rFonts w:ascii="Verdana" w:hAnsi="Verdana"/>
          <w:i/>
          <w:color w:val="221F1F"/>
          <w:w w:val="110"/>
        </w:rPr>
        <w:t>и</w:t>
      </w:r>
      <w:r>
        <w:rPr>
          <w:rFonts w:ascii="Verdana" w:hAnsi="Verdana"/>
          <w:i/>
          <w:color w:val="221F1F"/>
          <w:spacing w:val="-23"/>
          <w:w w:val="110"/>
        </w:rPr>
        <w:t xml:space="preserve"> </w:t>
      </w:r>
      <w:r>
        <w:rPr>
          <w:rFonts w:ascii="Verdana" w:hAnsi="Verdana"/>
          <w:i/>
          <w:color w:val="221F1F"/>
          <w:w w:val="110"/>
        </w:rPr>
        <w:t>информатика:</w:t>
      </w:r>
      <w:r>
        <w:rPr>
          <w:rFonts w:ascii="Verdana" w:hAnsi="Verdana"/>
          <w:i/>
          <w:color w:val="221F1F"/>
          <w:spacing w:val="-23"/>
          <w:w w:val="110"/>
        </w:rPr>
        <w:t xml:space="preserve"> </w:t>
      </w:r>
      <w:r>
        <w:rPr>
          <w:color w:val="221F1F"/>
          <w:w w:val="110"/>
        </w:rPr>
        <w:t>развитие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логического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 xml:space="preserve">мышления; приобрете- ние опыта работы с информацией, представленной в графической и текстовой </w:t>
      </w:r>
      <w:r>
        <w:rPr>
          <w:color w:val="221F1F"/>
        </w:rPr>
        <w:t>форме,</w:t>
      </w:r>
      <w:r>
        <w:rPr>
          <w:color w:val="221F1F"/>
          <w:spacing w:val="60"/>
          <w:w w:val="15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58"/>
          <w:w w:val="150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58"/>
          <w:w w:val="150"/>
        </w:rPr>
        <w:t xml:space="preserve"> </w:t>
      </w:r>
      <w:r>
        <w:rPr>
          <w:color w:val="221F1F"/>
        </w:rPr>
        <w:t>извлекать,</w:t>
      </w:r>
      <w:r>
        <w:rPr>
          <w:color w:val="221F1F"/>
          <w:spacing w:val="63"/>
          <w:w w:val="150"/>
        </w:rPr>
        <w:t xml:space="preserve"> </w:t>
      </w:r>
      <w:r>
        <w:rPr>
          <w:color w:val="221F1F"/>
        </w:rPr>
        <w:t>анализировать,</w:t>
      </w:r>
      <w:r>
        <w:rPr>
          <w:color w:val="221F1F"/>
          <w:spacing w:val="62"/>
          <w:w w:val="150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61"/>
          <w:w w:val="150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10"/>
        </w:rPr>
        <w:t>и делать выводы.</w:t>
      </w:r>
    </w:p>
    <w:p w:rsidR="00625E5D" w:rsidRDefault="00C54677">
      <w:pPr>
        <w:pStyle w:val="a3"/>
        <w:spacing w:before="165" w:line="252" w:lineRule="auto"/>
        <w:ind w:right="191"/>
      </w:pPr>
      <w:r>
        <w:rPr>
          <w:rFonts w:ascii="Verdana" w:hAnsi="Verdana"/>
          <w:i/>
          <w:color w:val="221F1F"/>
        </w:rPr>
        <w:t xml:space="preserve">Окружающий мир: </w:t>
      </w:r>
      <w:r>
        <w:rPr>
          <w:color w:val="221F1F"/>
        </w:rPr>
        <w:t xml:space="preserve">формирование уважительного отношения к своей семье и </w:t>
      </w:r>
      <w:r>
        <w:rPr>
          <w:color w:val="221F1F"/>
          <w:w w:val="110"/>
        </w:rPr>
        <w:t>семейным традициям, родному краю, России, её истории и культуре, природе; формирование чувства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гордости за национальные свершения, открытия, побе- ды;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формирование первоначальных представлений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природных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ра- ционального поведения и обоснованного принятия решений; формирование первоначальных представлений о традициях и обычаях, хозяйственных заня- тиях населения и массовых профессиях родного края, достопримечательно- стях столицы России и родного края, наиболее значимых объектах</w:t>
      </w:r>
      <w:r>
        <w:rPr>
          <w:color w:val="221F1F"/>
          <w:spacing w:val="80"/>
          <w:w w:val="110"/>
        </w:rPr>
        <w:t xml:space="preserve"> </w:t>
      </w:r>
      <w:r>
        <w:rPr>
          <w:color w:val="221F1F"/>
          <w:w w:val="110"/>
        </w:rPr>
        <w:t>всемирного культурного и природного наследия в России, важнейших для страны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личности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событиях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фактах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прошлого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настоящего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России,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основных правах и обязанностях гражданина Российской Федерации;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развитие умений описывать, сравнивать и группировать изученные природные объекты и явления,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выделяя их существенные признаки и отношения между объектами и явлениями; понимание простейших причинно- 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графической,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аудиовизуальной)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природе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обществе,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безопасного использования электронных ресурсов образовательной организации и сети Интернет,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получения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информации из</w:t>
      </w:r>
    </w:p>
    <w:p w:rsidR="00625E5D" w:rsidRDefault="00625E5D">
      <w:pPr>
        <w:pStyle w:val="a3"/>
        <w:spacing w:line="252" w:lineRule="auto"/>
        <w:sectPr w:rsidR="00625E5D">
          <w:pgSz w:w="11910" w:h="16840"/>
          <w:pgMar w:top="860" w:right="708" w:bottom="900" w:left="992" w:header="0" w:footer="708" w:gutter="0"/>
          <w:cols w:space="720"/>
        </w:sectPr>
      </w:pPr>
    </w:p>
    <w:p w:rsidR="00625E5D" w:rsidRDefault="00C54677">
      <w:pPr>
        <w:pStyle w:val="a3"/>
        <w:spacing w:before="76" w:line="259" w:lineRule="auto"/>
        <w:ind w:right="188" w:firstLine="0"/>
      </w:pPr>
      <w:r>
        <w:rPr>
          <w:color w:val="221F1F"/>
          <w:w w:val="110"/>
        </w:rPr>
        <w:lastRenderedPageBreak/>
        <w:t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в том числе знаний о небезопас- ности разглашения личной и финансовой информации при общении с людьми вне семьи, в сети Интернет, и опыта соблюдения правил безопасного поведе- ния при использовании личных финансов; приобретение опыта положительно- го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эмоционально-ценностного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отношения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природе,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стремления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действовать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в окружающей среде в соответствии с экологическими нормами поведения.</w:t>
      </w:r>
    </w:p>
    <w:p w:rsidR="00625E5D" w:rsidRDefault="00C54677">
      <w:pPr>
        <w:pStyle w:val="a3"/>
        <w:spacing w:before="159" w:line="259" w:lineRule="auto"/>
        <w:ind w:right="192"/>
      </w:pPr>
      <w:r>
        <w:rPr>
          <w:rFonts w:ascii="Verdana" w:hAnsi="Verdana"/>
          <w:i/>
          <w:color w:val="221F1F"/>
        </w:rPr>
        <w:t xml:space="preserve">Основы религиозных культур и светской этики: </w:t>
      </w:r>
      <w:r>
        <w:rPr>
          <w:color w:val="221F1F"/>
        </w:rPr>
        <w:t xml:space="preserve">понимание необходимости </w:t>
      </w:r>
      <w:r>
        <w:rPr>
          <w:color w:val="221F1F"/>
          <w:w w:val="110"/>
        </w:rPr>
        <w:t>нравственного совершенствования, духовного развития, роли в этом личных усилий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человека;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развитие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умений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анализировать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давать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нравственную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оцен- ку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поступкам,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отвечать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за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них,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проявлять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готовность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сознательному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самоогра- ничению в поведении; построение суждений оценочного характера, раскры- вающих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значение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нравственности,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веры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регуляторов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поведения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человека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в обществе и условий духовно-нравственного развития личности; понимание </w:t>
      </w:r>
      <w:r>
        <w:rPr>
          <w:color w:val="221F1F"/>
        </w:rPr>
        <w:t>ценности семьи; овладение навыками общения с людьми разного вероисповеда-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 xml:space="preserve">ния, </w:t>
      </w:r>
      <w:r>
        <w:rPr>
          <w:color w:val="221F1F"/>
          <w:w w:val="110"/>
        </w:rPr>
        <w:t>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формирование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умений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объяснять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значение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слов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«милосердие»,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 xml:space="preserve">«со- страдание», «прощение», «дружелюбие», находить образы, приводить приме- 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человече- ского достоинства, знание общепринятых в российском обществе норм мора- ли, отношений и поведения людей, основанных на российских традиционных духовных ценностях, конституционных правах, свободах и обязанностях граж- </w:t>
      </w:r>
      <w:r>
        <w:rPr>
          <w:color w:val="221F1F"/>
          <w:spacing w:val="-2"/>
          <w:w w:val="110"/>
        </w:rPr>
        <w:t>данина.</w:t>
      </w:r>
    </w:p>
    <w:p w:rsidR="00625E5D" w:rsidRDefault="00C54677">
      <w:pPr>
        <w:pStyle w:val="a3"/>
        <w:spacing w:before="185" w:line="259" w:lineRule="auto"/>
        <w:ind w:right="192"/>
      </w:pPr>
      <w:r>
        <w:rPr>
          <w:rFonts w:ascii="Verdana" w:hAnsi="Verdana"/>
          <w:i/>
          <w:color w:val="221F1F"/>
          <w:w w:val="105"/>
        </w:rPr>
        <w:t>Изобразительное</w:t>
      </w:r>
      <w:r>
        <w:rPr>
          <w:rFonts w:ascii="Verdana" w:hAnsi="Verdana"/>
          <w:i/>
          <w:color w:val="221F1F"/>
          <w:spacing w:val="-23"/>
          <w:w w:val="105"/>
        </w:rPr>
        <w:t xml:space="preserve"> </w:t>
      </w:r>
      <w:r>
        <w:rPr>
          <w:rFonts w:ascii="Verdana" w:hAnsi="Verdana"/>
          <w:i/>
          <w:color w:val="221F1F"/>
          <w:w w:val="105"/>
        </w:rPr>
        <w:t>искусство:</w:t>
      </w:r>
      <w:r>
        <w:rPr>
          <w:rFonts w:ascii="Verdana" w:hAnsi="Verdana"/>
          <w:i/>
          <w:color w:val="221F1F"/>
          <w:spacing w:val="-22"/>
          <w:w w:val="105"/>
        </w:rPr>
        <w:t xml:space="preserve"> </w:t>
      </w:r>
      <w:r>
        <w:rPr>
          <w:color w:val="221F1F"/>
          <w:w w:val="105"/>
        </w:rPr>
        <w:t>выполнение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творческих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работ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использованием различных материалов и средств художественной выразительности изобрази- тельного искусства; умение характеризовать виды и жанры изобразительного искусства; умение характеризовать отличительные особенности художествен-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ных промыслов России.</w:t>
      </w:r>
    </w:p>
    <w:p w:rsidR="00625E5D" w:rsidRDefault="00C54677">
      <w:pPr>
        <w:pStyle w:val="a3"/>
        <w:spacing w:before="148"/>
        <w:ind w:left="429" w:firstLine="0"/>
        <w:jc w:val="left"/>
      </w:pPr>
      <w:r>
        <w:rPr>
          <w:rFonts w:ascii="Verdana" w:hAnsi="Verdana"/>
          <w:i/>
          <w:color w:val="221F1F"/>
        </w:rPr>
        <w:t>Музыка:</w:t>
      </w:r>
      <w:r>
        <w:rPr>
          <w:rFonts w:ascii="Verdana" w:hAnsi="Verdana"/>
          <w:i/>
          <w:color w:val="221F1F"/>
          <w:spacing w:val="59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55"/>
          <w:w w:val="150"/>
        </w:rPr>
        <w:t xml:space="preserve"> </w:t>
      </w:r>
      <w:r>
        <w:rPr>
          <w:color w:val="221F1F"/>
        </w:rPr>
        <w:t>жанров</w:t>
      </w:r>
      <w:r>
        <w:rPr>
          <w:color w:val="221F1F"/>
          <w:spacing w:val="66"/>
          <w:w w:val="150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9"/>
          <w:w w:val="150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57"/>
          <w:w w:val="150"/>
        </w:rPr>
        <w:t xml:space="preserve"> </w:t>
      </w:r>
      <w:r>
        <w:rPr>
          <w:color w:val="221F1F"/>
          <w:spacing w:val="-2"/>
        </w:rPr>
        <w:t>музыки.</w:t>
      </w:r>
    </w:p>
    <w:p w:rsidR="00625E5D" w:rsidRDefault="00C54677">
      <w:pPr>
        <w:pStyle w:val="a3"/>
        <w:spacing w:before="170" w:line="259" w:lineRule="auto"/>
        <w:ind w:right="192"/>
      </w:pPr>
      <w:r>
        <w:rPr>
          <w:rFonts w:ascii="Verdana" w:hAnsi="Verdana"/>
          <w:i/>
          <w:color w:val="221F1F"/>
        </w:rPr>
        <w:t xml:space="preserve">Труд (технология): </w:t>
      </w:r>
      <w:r>
        <w:rPr>
          <w:color w:val="221F1F"/>
        </w:rPr>
        <w:t xml:space="preserve">формирование общих представлений о мире профессий, </w:t>
      </w:r>
      <w:r>
        <w:rPr>
          <w:color w:val="221F1F"/>
          <w:w w:val="110"/>
        </w:rPr>
        <w:t>значении труда в жизни человека и общества, многообразии предметов мате- риальной культуры.</w:t>
      </w:r>
    </w:p>
    <w:p w:rsidR="00625E5D" w:rsidRDefault="00C54677" w:rsidP="00C10772">
      <w:pPr>
        <w:pStyle w:val="a3"/>
        <w:spacing w:before="145" w:line="261" w:lineRule="auto"/>
        <w:ind w:right="192"/>
        <w:sectPr w:rsidR="00625E5D">
          <w:pgSz w:w="11910" w:h="16840"/>
          <w:pgMar w:top="860" w:right="708" w:bottom="900" w:left="992" w:header="0" w:footer="708" w:gutter="0"/>
          <w:cols w:space="720"/>
        </w:sectPr>
      </w:pPr>
      <w:r>
        <w:rPr>
          <w:rFonts w:ascii="Verdana" w:hAnsi="Verdana"/>
          <w:i/>
          <w:color w:val="221F1F"/>
          <w:w w:val="110"/>
        </w:rPr>
        <w:t>Физическая</w:t>
      </w:r>
      <w:r>
        <w:rPr>
          <w:rFonts w:ascii="Verdana" w:hAnsi="Verdana"/>
          <w:i/>
          <w:color w:val="221F1F"/>
          <w:spacing w:val="-24"/>
          <w:w w:val="110"/>
        </w:rPr>
        <w:t xml:space="preserve"> </w:t>
      </w:r>
      <w:r>
        <w:rPr>
          <w:rFonts w:ascii="Verdana" w:hAnsi="Verdana"/>
          <w:i/>
          <w:color w:val="221F1F"/>
          <w:w w:val="110"/>
        </w:rPr>
        <w:t>культура:</w:t>
      </w:r>
      <w:r>
        <w:rPr>
          <w:rFonts w:ascii="Verdana" w:hAnsi="Verdana"/>
          <w:i/>
          <w:color w:val="221F1F"/>
          <w:spacing w:val="-23"/>
          <w:w w:val="110"/>
        </w:rPr>
        <w:t xml:space="preserve"> </w:t>
      </w:r>
      <w:r>
        <w:rPr>
          <w:color w:val="221F1F"/>
          <w:w w:val="110"/>
        </w:rPr>
        <w:t>формирование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общих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представлений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25E5D" w:rsidRDefault="00625E5D" w:rsidP="00C10772">
      <w:pPr>
        <w:pStyle w:val="a3"/>
        <w:spacing w:line="254" w:lineRule="auto"/>
        <w:ind w:left="0" w:firstLine="0"/>
        <w:sectPr w:rsidR="00625E5D">
          <w:pgSz w:w="11910" w:h="16840"/>
          <w:pgMar w:top="840" w:right="708" w:bottom="900" w:left="992" w:header="0" w:footer="708" w:gutter="0"/>
          <w:cols w:space="720"/>
        </w:sectPr>
      </w:pPr>
      <w:bookmarkStart w:id="10" w:name="_bookmark7"/>
      <w:bookmarkEnd w:id="10"/>
    </w:p>
    <w:p w:rsidR="00625E5D" w:rsidRDefault="00C54677">
      <w:pPr>
        <w:pStyle w:val="1"/>
        <w:spacing w:before="68"/>
        <w:ind w:left="12"/>
      </w:pPr>
      <w:bookmarkStart w:id="11" w:name="ТЕМАТИЧЕСКОЕ_ПЛАНИРОВАНИЕ"/>
      <w:bookmarkStart w:id="12" w:name="_bookmark9"/>
      <w:bookmarkEnd w:id="11"/>
      <w:bookmarkEnd w:id="12"/>
      <w:r>
        <w:rPr>
          <w:color w:val="221F1F"/>
        </w:rPr>
        <w:lastRenderedPageBreak/>
        <w:t>ТЕМАТИЧЕСКОЕ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2"/>
        </w:rPr>
        <w:t>ПЛАНИРОВАНИЕ</w:t>
      </w:r>
    </w:p>
    <w:p w:rsidR="00625E5D" w:rsidRDefault="00C54677">
      <w:pPr>
        <w:pStyle w:val="2"/>
        <w:spacing w:before="365"/>
        <w:ind w:left="12"/>
      </w:pPr>
      <w:bookmarkStart w:id="13" w:name="НАЧАЛЬНОЕ_ОБЩЕЕ_ОБРАЗОВАНИЕ"/>
      <w:bookmarkStart w:id="14" w:name="_bookmark10"/>
      <w:bookmarkEnd w:id="13"/>
      <w:bookmarkEnd w:id="14"/>
      <w:r>
        <w:rPr>
          <w:color w:val="221F1F"/>
          <w:w w:val="105"/>
        </w:rPr>
        <w:t>НАЧАЛЬНОЕ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625E5D" w:rsidRDefault="00C54677">
      <w:pPr>
        <w:pStyle w:val="a3"/>
        <w:spacing w:before="75"/>
        <w:ind w:left="12" w:firstLine="0"/>
        <w:jc w:val="left"/>
      </w:pPr>
      <w:r>
        <w:rPr>
          <w:color w:val="221F1F"/>
          <w:w w:val="110"/>
        </w:rPr>
        <w:t>(1–2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3–4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spacing w:val="-2"/>
          <w:w w:val="110"/>
        </w:rPr>
        <w:t>классы)</w:t>
      </w:r>
    </w:p>
    <w:p w:rsidR="00625E5D" w:rsidRDefault="00625E5D">
      <w:pPr>
        <w:pStyle w:val="a3"/>
        <w:spacing w:before="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604"/>
        </w:trPr>
        <w:tc>
          <w:tcPr>
            <w:tcW w:w="600" w:type="dxa"/>
          </w:tcPr>
          <w:p w:rsidR="00625E5D" w:rsidRDefault="00C54677">
            <w:pPr>
              <w:pStyle w:val="TableParagraph"/>
              <w:spacing w:before="70" w:line="254" w:lineRule="auto"/>
              <w:ind w:left="129" w:right="142" w:firstLine="72"/>
              <w:rPr>
                <w:sz w:val="20"/>
              </w:rPr>
            </w:pPr>
            <w:r>
              <w:rPr>
                <w:color w:val="221F1F"/>
                <w:spacing w:val="-10"/>
                <w:w w:val="115"/>
                <w:sz w:val="20"/>
              </w:rPr>
              <w:t xml:space="preserve">№ </w:t>
            </w:r>
            <w:r>
              <w:rPr>
                <w:color w:val="221F1F"/>
                <w:spacing w:val="-7"/>
                <w:w w:val="115"/>
                <w:sz w:val="20"/>
              </w:rPr>
              <w:t>п/п</w:t>
            </w:r>
          </w:p>
        </w:tc>
        <w:tc>
          <w:tcPr>
            <w:tcW w:w="2948" w:type="dxa"/>
          </w:tcPr>
          <w:p w:rsidR="00625E5D" w:rsidRDefault="00C54677">
            <w:pPr>
              <w:pStyle w:val="TableParagraph"/>
              <w:spacing w:before="190"/>
              <w:ind w:left="777"/>
              <w:rPr>
                <w:sz w:val="20"/>
              </w:rPr>
            </w:pPr>
            <w:r>
              <w:rPr>
                <w:color w:val="221F1F"/>
                <w:sz w:val="20"/>
              </w:rPr>
              <w:t>Темы</w:t>
            </w:r>
            <w:r>
              <w:rPr>
                <w:color w:val="221F1F"/>
                <w:spacing w:val="1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занятий</w:t>
            </w:r>
          </w:p>
        </w:tc>
        <w:tc>
          <w:tcPr>
            <w:tcW w:w="1445" w:type="dxa"/>
          </w:tcPr>
          <w:p w:rsidR="00625E5D" w:rsidRDefault="00C54677">
            <w:pPr>
              <w:pStyle w:val="TableParagraph"/>
              <w:spacing w:before="70" w:line="254" w:lineRule="auto"/>
              <w:ind w:left="437" w:hanging="312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Количество часов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190"/>
              <w:ind w:left="128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Основное</w:t>
            </w:r>
            <w:r>
              <w:rPr>
                <w:color w:val="221F1F"/>
                <w:spacing w:val="55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70" w:line="254" w:lineRule="auto"/>
              <w:ind w:left="691" w:right="365" w:hanging="284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Виды деятельности </w:t>
            </w:r>
            <w:r>
              <w:rPr>
                <w:color w:val="221F1F"/>
                <w:spacing w:val="-2"/>
                <w:w w:val="105"/>
                <w:sz w:val="20"/>
              </w:rPr>
              <w:t>обучающихся</w:t>
            </w:r>
          </w:p>
        </w:tc>
        <w:tc>
          <w:tcPr>
            <w:tcW w:w="2684" w:type="dxa"/>
          </w:tcPr>
          <w:p w:rsidR="00625E5D" w:rsidRDefault="00C54677">
            <w:pPr>
              <w:pStyle w:val="TableParagraph"/>
              <w:spacing w:before="190"/>
              <w:ind w:left="64" w:right="43"/>
              <w:jc w:val="center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Электронные</w:t>
            </w:r>
            <w:r>
              <w:rPr>
                <w:color w:val="221F1F"/>
                <w:spacing w:val="4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ресурсы</w:t>
            </w:r>
          </w:p>
        </w:tc>
      </w:tr>
      <w:tr w:rsidR="00625E5D">
        <w:trPr>
          <w:trHeight w:val="2761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Зачем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человеку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48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Развитие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навыков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работы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 команде, уважения разных мнений, разрешения конфликтов и эмпатии в ходе школьного образования.</w:t>
            </w:r>
          </w:p>
          <w:p w:rsidR="00625E5D" w:rsidRDefault="00C54677">
            <w:pPr>
              <w:pStyle w:val="TableParagraph"/>
              <w:spacing w:line="237" w:lineRule="auto"/>
              <w:ind w:left="125" w:right="1229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жизнь, </w:t>
            </w:r>
            <w:r>
              <w:rPr>
                <w:rFonts w:ascii="Verdana" w:hAnsi="Verdana"/>
                <w:i/>
                <w:color w:val="221F1F"/>
                <w:sz w:val="20"/>
              </w:rPr>
              <w:t>созидательный труд, патриотизм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2" w:lineRule="auto"/>
              <w:ind w:left="120" w:right="36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выполнение интерактивных </w:t>
            </w:r>
            <w:r>
              <w:rPr>
                <w:color w:val="221F1F"/>
                <w:w w:val="105"/>
                <w:sz w:val="20"/>
              </w:rPr>
              <w:t>заданий, работа</w:t>
            </w:r>
          </w:p>
          <w:p w:rsidR="00625E5D" w:rsidRDefault="00C54677">
            <w:pPr>
              <w:pStyle w:val="TableParagraph"/>
              <w:spacing w:before="9"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с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Русский язык в эпоху цифровых технологий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Русский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язык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государственный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язык,</w:t>
            </w:r>
            <w:r>
              <w:rPr>
                <w:color w:val="221F1F"/>
                <w:spacing w:val="-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объ- единяющий многонациональную семью на- </w:t>
            </w:r>
            <w:r>
              <w:rPr>
                <w:color w:val="221F1F"/>
                <w:sz w:val="20"/>
              </w:rPr>
              <w:t>родов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Российской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Федерации.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Современное</w:t>
            </w:r>
            <w:r>
              <w:rPr>
                <w:color w:val="221F1F"/>
                <w:spacing w:val="4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разнообразие русского языка, изменения</w:t>
            </w:r>
          </w:p>
          <w:p w:rsidR="00625E5D" w:rsidRDefault="00C54677">
            <w:pPr>
              <w:pStyle w:val="TableParagraph"/>
              <w:spacing w:before="4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при- знак образованного человека и залог успеха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 будущем.</w:t>
            </w:r>
          </w:p>
          <w:p w:rsidR="00625E5D" w:rsidRDefault="00C54677">
            <w:pPr>
              <w:pStyle w:val="TableParagraph"/>
              <w:spacing w:line="237" w:lineRule="auto"/>
              <w:ind w:left="125" w:right="40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высокие</w:t>
            </w:r>
            <w:r>
              <w:rPr>
                <w:rFonts w:ascii="Verdana" w:hAnsi="Verdana"/>
                <w:i/>
                <w:color w:val="221F1F"/>
                <w:spacing w:val="-3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нрав- ственные идеалы, патриотизм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76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3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05"/>
                <w:sz w:val="20"/>
              </w:rPr>
              <w:t>3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49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Цифровой суверенитет </w:t>
            </w:r>
            <w:r>
              <w:rPr>
                <w:color w:val="221F1F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6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техноло- гии? Правила безопасного поведения в сети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угрозы цифрового мира.</w:t>
            </w:r>
          </w:p>
          <w:p w:rsidR="00625E5D" w:rsidRDefault="00C54677">
            <w:pPr>
              <w:pStyle w:val="TableParagraph"/>
              <w:spacing w:line="201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</w:p>
          <w:p w:rsidR="00625E5D" w:rsidRDefault="00C54677">
            <w:pPr>
              <w:pStyle w:val="TableParagraph"/>
              <w:spacing w:line="242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права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свободы</w:t>
            </w:r>
            <w:r>
              <w:rPr>
                <w:rFonts w:ascii="Verdana" w:hAnsi="Verdana"/>
                <w:i/>
                <w:color w:val="221F1F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человека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5E5D" w:rsidRDefault="00625E5D">
      <w:pPr>
        <w:pStyle w:val="TableParagraph"/>
        <w:rPr>
          <w:rFonts w:ascii="Times New Roman"/>
          <w:sz w:val="20"/>
        </w:rPr>
        <w:sectPr w:rsidR="00625E5D">
          <w:footerReference w:type="default" r:id="rId10"/>
          <w:pgSz w:w="16840" w:h="11910" w:orient="landscape"/>
          <w:pgMar w:top="56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52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15"/>
                <w:sz w:val="20"/>
              </w:rPr>
              <w:t>4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Мирный</w:t>
            </w:r>
            <w:r>
              <w:rPr>
                <w:color w:val="221F1F"/>
                <w:spacing w:val="3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атом.</w:t>
            </w:r>
          </w:p>
          <w:p w:rsidR="00625E5D" w:rsidRDefault="00C54677">
            <w:pPr>
              <w:pStyle w:val="TableParagraph"/>
              <w:spacing w:before="13"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День работника атомной </w:t>
            </w:r>
            <w:r>
              <w:rPr>
                <w:color w:val="221F1F"/>
                <w:spacing w:val="-2"/>
                <w:w w:val="105"/>
                <w:sz w:val="20"/>
              </w:rPr>
              <w:t>промышленности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Мирный атом </w:t>
            </w:r>
            <w:r>
              <w:rPr>
                <w:color w:val="221F1F"/>
                <w:w w:val="150"/>
                <w:sz w:val="20"/>
              </w:rPr>
              <w:t>—</w:t>
            </w:r>
            <w:r>
              <w:rPr>
                <w:color w:val="221F1F"/>
                <w:spacing w:val="-3"/>
                <w:w w:val="15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это использование атомной энергии в мирных целях на благо челове- чества. Уникальные атомные технологии и достижения отечественной научной школы. Контроль распространения атомной энер- гии. Влияние экологически чистых и эф- фективных источников энергии на будущее </w:t>
            </w:r>
            <w:r>
              <w:rPr>
                <w:color w:val="221F1F"/>
                <w:spacing w:val="-2"/>
                <w:w w:val="105"/>
                <w:sz w:val="20"/>
              </w:rPr>
              <w:t>человечества.</w:t>
            </w:r>
          </w:p>
          <w:p w:rsidR="00625E5D" w:rsidRDefault="00C54677">
            <w:pPr>
              <w:pStyle w:val="TableParagraph"/>
              <w:spacing w:before="9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со- </w:t>
            </w:r>
            <w:r>
              <w:rPr>
                <w:rFonts w:ascii="Verdana" w:hAnsi="Verdana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8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76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3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05"/>
                <w:sz w:val="20"/>
              </w:rPr>
              <w:t>5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1199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 творчестве. Ко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музыки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Творчество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неотъемлемая часть жизни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человека.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Возможности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реализации </w:t>
            </w:r>
            <w:r>
              <w:rPr>
                <w:color w:val="221F1F"/>
                <w:w w:val="110"/>
                <w:sz w:val="20"/>
              </w:rPr>
              <w:t xml:space="preserve">творческого потенциала взрослых и детей. Русская культура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признанное мировое </w:t>
            </w:r>
            <w:r>
              <w:rPr>
                <w:color w:val="221F1F"/>
                <w:sz w:val="20"/>
              </w:rPr>
              <w:t>достояние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человечества.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Музыка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вид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ис- </w:t>
            </w:r>
            <w:r>
              <w:rPr>
                <w:color w:val="221F1F"/>
                <w:w w:val="110"/>
                <w:sz w:val="20"/>
              </w:rPr>
              <w:t xml:space="preserve">кусства. Состояние развития современной отечественной музыки: жанры и направле- </w:t>
            </w:r>
            <w:r>
              <w:rPr>
                <w:color w:val="221F1F"/>
                <w:spacing w:val="-4"/>
                <w:w w:val="110"/>
                <w:sz w:val="20"/>
              </w:rPr>
              <w:t>ния.</w:t>
            </w:r>
          </w:p>
          <w:p w:rsidR="00625E5D" w:rsidRDefault="00C54677">
            <w:pPr>
              <w:pStyle w:val="TableParagraph"/>
              <w:spacing w:before="9" w:line="237" w:lineRule="auto"/>
              <w:ind w:left="125" w:right="362"/>
              <w:jc w:val="both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приоритет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ду-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ховного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над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материальным,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Оте- честву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76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10"/>
                <w:sz w:val="20"/>
              </w:rPr>
              <w:t>6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58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Что такое уважение? Ко Дню учителя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0" w:right="208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Уважение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признание достоинств лично-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сти. Уважение к окружающим и чужому тру-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ду как основа гармоничного развития обще- ства. Правила общения внутри семьи, школы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коллектива.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Подготовка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взрослой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жизни и формирование ответственности. О роли педагога в воспитании личности. Традиции празднования Дня учителя.</w:t>
            </w:r>
          </w:p>
          <w:p w:rsidR="00625E5D" w:rsidRDefault="00C54677">
            <w:pPr>
              <w:pStyle w:val="TableParagraph"/>
              <w:spacing w:before="9" w:line="237" w:lineRule="auto"/>
              <w:ind w:left="120" w:right="127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взаимоуважение, </w:t>
            </w:r>
            <w:r>
              <w:rPr>
                <w:rFonts w:ascii="Verdana" w:hAnsi="Verdana"/>
                <w:i/>
                <w:color w:val="221F1F"/>
                <w:sz w:val="20"/>
              </w:rPr>
              <w:t>служение Отечеству и ответственность за его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судьбу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04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11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 понять друг друга разным поколениям?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Семья как ценность в жизни каждого чело- века, основа любого общества. Формиро- вание общих семейных ценностей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залог взаимопонимания в семье. Обмен опытом между поколениями и бережное отношение друг к другу как путь к позитивным измене- ниям и взрослению.</w:t>
            </w:r>
          </w:p>
          <w:p w:rsidR="00625E5D" w:rsidRDefault="00C54677">
            <w:pPr>
              <w:pStyle w:val="TableParagraph"/>
              <w:spacing w:line="222" w:lineRule="exact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4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крепкая</w:t>
            </w:r>
            <w:r>
              <w:rPr>
                <w:rFonts w:ascii="Verdana" w:hAnsi="Verdana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семья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70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1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300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10"/>
                <w:sz w:val="20"/>
              </w:rPr>
              <w:t>8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2" w:lineRule="auto"/>
              <w:ind w:left="125" w:right="879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О городах России. Ко Дню народного </w:t>
            </w:r>
            <w:r>
              <w:rPr>
                <w:color w:val="221F1F"/>
                <w:spacing w:val="-2"/>
                <w:w w:val="105"/>
                <w:sz w:val="20"/>
              </w:rPr>
              <w:t>единства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Города России: разнообразие культур, язы- 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россий- ских городов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изучение страниц истории Отечества. Роль государства в развитии ма- лых городов. Возможности граждан в разви- тии своей малой родины.</w:t>
            </w:r>
          </w:p>
          <w:p w:rsidR="00625E5D" w:rsidRDefault="00C54677">
            <w:pPr>
              <w:pStyle w:val="TableParagraph"/>
              <w:spacing w:before="9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единство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наро- дов России, гражданственность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21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2" w:lineRule="auto"/>
              <w:ind w:left="120" w:right="19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Познавательная беседа, просмотр видеофраг- ментов, выполнение интерактивных заданий, 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76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110"/>
                <w:sz w:val="20"/>
              </w:rPr>
              <w:t>9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Общество безграничных </w:t>
            </w:r>
            <w:r>
              <w:rPr>
                <w:color w:val="221F1F"/>
                <w:spacing w:val="-2"/>
                <w:w w:val="105"/>
                <w:sz w:val="20"/>
              </w:rPr>
              <w:t>возможностей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12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Общество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совокупность разных людей, </w:t>
            </w:r>
            <w:r>
              <w:rPr>
                <w:color w:val="221F1F"/>
                <w:sz w:val="20"/>
              </w:rPr>
              <w:t>отличных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друга,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имеющих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единые </w:t>
            </w:r>
            <w:r>
              <w:rPr>
                <w:color w:val="221F1F"/>
                <w:w w:val="110"/>
                <w:sz w:val="20"/>
              </w:rPr>
              <w:t xml:space="preserve">потребности в любви, уважении, дружбе, </w:t>
            </w:r>
            <w:r>
              <w:rPr>
                <w:color w:val="221F1F"/>
                <w:sz w:val="20"/>
              </w:rPr>
              <w:t>принятии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самореализации.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Роль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цифровых </w:t>
            </w:r>
            <w:r>
              <w:rPr>
                <w:color w:val="221F1F"/>
                <w:w w:val="110"/>
                <w:sz w:val="20"/>
              </w:rPr>
              <w:t xml:space="preserve">технологий в расширении возможностей участия в общественных процессах. Готов- ность уважительно воспринимать другого человека </w:t>
            </w:r>
            <w:r>
              <w:rPr>
                <w:color w:val="221F1F"/>
                <w:w w:val="135"/>
                <w:sz w:val="20"/>
              </w:rPr>
              <w:t>—</w:t>
            </w:r>
            <w:r>
              <w:rPr>
                <w:color w:val="221F1F"/>
                <w:spacing w:val="-6"/>
                <w:w w:val="13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основа гармоничных отношений в обществе.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жизнь,</w:t>
            </w:r>
            <w:r>
              <w:rPr>
                <w:rFonts w:ascii="Verdana" w:hAnsi="Verdana"/>
                <w:i/>
                <w:color w:val="221F1F"/>
                <w:spacing w:val="-2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взаимоу- важение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Познавательная беседа, просмотр видеофраг- ментов, выполнение интерактивных заданий, 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521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10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58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Селекция и</w:t>
            </w:r>
            <w:r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генетика. К 170-летию</w:t>
            </w:r>
          </w:p>
          <w:p w:rsidR="00625E5D" w:rsidRDefault="00C54677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color w:val="221F1F"/>
                <w:sz w:val="20"/>
              </w:rPr>
              <w:t>И.</w:t>
            </w:r>
            <w:r>
              <w:rPr>
                <w:color w:val="221F1F"/>
                <w:spacing w:val="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В.</w:t>
            </w:r>
            <w:r>
              <w:rPr>
                <w:color w:val="221F1F"/>
                <w:spacing w:val="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Мичурина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483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Состояние науки в современной России. Роль генетики и селекции в сельском хо- зяйстве, медицине, промышленности и т.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д. Мировое признание достижений отече- ственной научной школы. Открытия И. В.</w:t>
            </w:r>
          </w:p>
          <w:p w:rsidR="00625E5D" w:rsidRDefault="00C54677">
            <w:pPr>
              <w:pStyle w:val="TableParagraph"/>
              <w:spacing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Мичурина и их влияние на развитие страны. Возможности для подрастающего поколе-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ния в познании мира и личном развитии.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Verdana" w:hAnsi="Verdana"/>
                <w:i/>
                <w:color w:val="221F1F"/>
                <w:spacing w:val="-2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вы- </w:t>
            </w:r>
            <w:r>
              <w:rPr>
                <w:rFonts w:ascii="Verdana" w:hAnsi="Verdana"/>
                <w:i/>
                <w:color w:val="221F1F"/>
                <w:sz w:val="20"/>
              </w:rPr>
              <w:t>сокие нравственные идеалы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2" w:lineRule="auto"/>
              <w:ind w:left="120" w:right="19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Познавательная беседа, просмотр видеофраг- ментов, выполнение интерактивных заданий, 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28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85"/>
                <w:sz w:val="20"/>
              </w:rPr>
              <w:t>11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21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4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 решать конфликты и справляться</w:t>
            </w: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трудностями.</w:t>
            </w:r>
          </w:p>
          <w:p w:rsidR="00625E5D" w:rsidRDefault="00C54677">
            <w:pPr>
              <w:pStyle w:val="TableParagraph"/>
              <w:spacing w:before="14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психолога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Конфликты и трудности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естественный элемент развития общества и каждого отдельного человека. Поиск причины кон- фликтов как ключ к их разрешению. Со- вместные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усилия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внимание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другу как залог преодоления трудностей. Правила разрешения конфликтных ситуаций.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взаимопомощь, </w:t>
            </w:r>
            <w:r>
              <w:rPr>
                <w:rFonts w:ascii="Verdana" w:hAnsi="Verdana"/>
                <w:i/>
                <w:color w:val="221F1F"/>
                <w:sz w:val="20"/>
              </w:rPr>
              <w:t>взаимоуважение, коллективизм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190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2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52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12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Профессия</w:t>
            </w:r>
            <w:r>
              <w:rPr>
                <w:color w:val="221F1F"/>
                <w:spacing w:val="-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— жизнь </w:t>
            </w:r>
            <w:r>
              <w:rPr>
                <w:color w:val="221F1F"/>
                <w:spacing w:val="-2"/>
                <w:w w:val="115"/>
                <w:sz w:val="20"/>
              </w:rPr>
              <w:t>спасать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Спасатели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специалисты, которые помога- ют людям в опасных ситуациях. Профессия спасателя связана с повышенным риском. Профессиональные качества и навыки спа- сателей. Поведение в экстремальных ситу- ациях. Ответственное отношение к своей и чужой жизни, правила безопасности.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слу- </w:t>
            </w:r>
            <w:r>
              <w:rPr>
                <w:rFonts w:ascii="Verdana" w:hAnsi="Verdana"/>
                <w:i/>
                <w:color w:val="221F1F"/>
                <w:sz w:val="20"/>
              </w:rPr>
              <w:t>жение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Отечеству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ответственность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за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его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8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04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13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11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Домашние питомцы. Всемирный день питомца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Роль домашних питомцев в жизни человека. Ответственность, забота и бережное отно- шение к питомцам. Всемирный день пи- 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:rsidR="00625E5D" w:rsidRDefault="00C54677">
            <w:pPr>
              <w:pStyle w:val="TableParagraph"/>
              <w:spacing w:line="223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милосердие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521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14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Россия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страна </w:t>
            </w:r>
            <w:r>
              <w:rPr>
                <w:color w:val="221F1F"/>
                <w:spacing w:val="-2"/>
                <w:w w:val="110"/>
                <w:sz w:val="20"/>
              </w:rPr>
              <w:t>победителей.</w:t>
            </w:r>
          </w:p>
          <w:p w:rsidR="00625E5D" w:rsidRDefault="00C54677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Героев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2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40" w:right="74"/>
              <w:jc w:val="center"/>
              <w:rPr>
                <w:sz w:val="20"/>
              </w:rPr>
            </w:pPr>
            <w:r>
              <w:rPr>
                <w:color w:val="201E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199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Герои России с древнейших времен и до современности. Традиции героизма, муже- </w:t>
            </w:r>
            <w:r>
              <w:rPr>
                <w:color w:val="221F1F"/>
                <w:sz w:val="20"/>
              </w:rPr>
              <w:t>ства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3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решительности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неотъемлемая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часть </w:t>
            </w:r>
            <w:r>
              <w:rPr>
                <w:color w:val="221F1F"/>
                <w:w w:val="110"/>
                <w:sz w:val="20"/>
              </w:rPr>
              <w:t xml:space="preserve">российской идентичности и культурного кода. День Героев Отечества </w:t>
            </w:r>
            <w:r>
              <w:rPr>
                <w:color w:val="221F1F"/>
                <w:w w:val="150"/>
                <w:sz w:val="20"/>
              </w:rPr>
              <w:t>—</w:t>
            </w:r>
            <w:r>
              <w:rPr>
                <w:color w:val="221F1F"/>
                <w:spacing w:val="-8"/>
                <w:w w:val="15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выражение </w:t>
            </w:r>
            <w:r>
              <w:rPr>
                <w:color w:val="221F1F"/>
                <w:sz w:val="20"/>
              </w:rPr>
              <w:t>благодарности,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признательности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уважения</w:t>
            </w:r>
            <w:r>
              <w:rPr>
                <w:color w:val="221F1F"/>
                <w:spacing w:val="8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за самоотверженность и мужество.</w:t>
            </w:r>
          </w:p>
          <w:p w:rsidR="00625E5D" w:rsidRDefault="00C54677">
            <w:pPr>
              <w:pStyle w:val="TableParagraph"/>
              <w:spacing w:before="7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слу- </w:t>
            </w:r>
            <w:r>
              <w:rPr>
                <w:rFonts w:ascii="Verdana" w:hAnsi="Verdana"/>
                <w:i/>
                <w:color w:val="221F1F"/>
                <w:sz w:val="20"/>
              </w:rPr>
              <w:t>жение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Отечеству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ответственность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за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его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8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249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Закон и справедливость. Ко Дню Конституции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Конституция Российской Федерации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ос- новной закон страны. Конституция закре- пляет права и свободы человека как выс- шую ценность. Справедливость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одна из важнейших духовно-нравственных ценно- </w:t>
            </w:r>
            <w:r>
              <w:rPr>
                <w:color w:val="221F1F"/>
                <w:sz w:val="20"/>
              </w:rPr>
              <w:t>стей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российского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общества.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Знание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законов </w:t>
            </w:r>
            <w:r>
              <w:rPr>
                <w:color w:val="221F1F"/>
                <w:w w:val="110"/>
                <w:sz w:val="20"/>
              </w:rPr>
              <w:t>страны как прямая обязанность каждого гражданина России. Какие права и обязан- ности есть у детей?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справедливость, </w:t>
            </w:r>
            <w:r>
              <w:rPr>
                <w:rFonts w:ascii="Verdana" w:hAnsi="Verdana"/>
                <w:i/>
                <w:color w:val="221F1F"/>
                <w:sz w:val="20"/>
              </w:rPr>
              <w:t>жизнь,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достоинство,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права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свободы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чело-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века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3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04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16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Совесть</w:t>
            </w:r>
            <w:r>
              <w:rPr>
                <w:color w:val="221F1F"/>
                <w:spacing w:val="3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внутри</w:t>
            </w:r>
            <w:r>
              <w:rPr>
                <w:color w:val="221F1F"/>
                <w:spacing w:val="3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177"/>
              <w:rPr>
                <w:rFonts w:ascii="Verdana" w:hAnsi="Verdana"/>
                <w:i/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Совесть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внутренний ориентир, помогаю- щий отличить добро от зла. Ключевая роль совести в осуществлении личного выбора. Влияние традиционных ценностей, культуры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и исторического опыта страны на формиро- вание нравственных ориентиров личности. </w:t>
            </w: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патриотизм, со- </w:t>
            </w:r>
            <w:r>
              <w:rPr>
                <w:rFonts w:ascii="Verdana" w:hAnsi="Verdana"/>
                <w:i/>
                <w:color w:val="221F1F"/>
                <w:w w:val="105"/>
                <w:sz w:val="20"/>
              </w:rPr>
              <w:t>зидательный труд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28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17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Календарь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полезных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дел. Новогоднее занятие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Зимние каникулы </w:t>
            </w:r>
            <w:r>
              <w:rPr>
                <w:color w:val="221F1F"/>
                <w:w w:val="150"/>
                <w:sz w:val="20"/>
              </w:rPr>
              <w:t>—</w:t>
            </w:r>
            <w:r>
              <w:rPr>
                <w:color w:val="221F1F"/>
                <w:spacing w:val="-3"/>
                <w:w w:val="15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это время не только для семейного доcуга и отдыха, но и добрых дел. Чем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заняться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каникулах,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чтобы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прове- сти время с пользой: составление календа-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ря. Новогодние традиции народов России.</w:t>
            </w:r>
          </w:p>
          <w:p w:rsidR="00625E5D" w:rsidRDefault="00C54677">
            <w:pPr>
              <w:pStyle w:val="TableParagraph"/>
              <w:spacing w:before="12" w:line="249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625E5D" w:rsidRDefault="00C54677">
            <w:pPr>
              <w:pStyle w:val="TableParagraph"/>
              <w:spacing w:before="4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4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крепкая</w:t>
            </w:r>
            <w:r>
              <w:rPr>
                <w:rFonts w:ascii="Verdana" w:hAnsi="Verdana"/>
                <w:i/>
                <w:color w:val="221F1F"/>
                <w:spacing w:val="-2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семья, </w:t>
            </w:r>
            <w:r>
              <w:rPr>
                <w:rFonts w:ascii="Verdana" w:hAnsi="Verdana"/>
                <w:i/>
                <w:color w:val="221F1F"/>
                <w:sz w:val="20"/>
              </w:rPr>
              <w:t>единство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народов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России,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взаимопомощь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190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28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18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21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2" w:lineRule="auto"/>
              <w:ind w:left="125" w:right="119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Как создают </w:t>
            </w:r>
            <w:r>
              <w:rPr>
                <w:color w:val="221F1F"/>
                <w:spacing w:val="-2"/>
                <w:sz w:val="20"/>
              </w:rPr>
              <w:t xml:space="preserve">мультфильмы? </w:t>
            </w:r>
            <w:r>
              <w:rPr>
                <w:color w:val="221F1F"/>
                <w:spacing w:val="-4"/>
                <w:sz w:val="20"/>
              </w:rPr>
              <w:t xml:space="preserve">Мультипликация, </w:t>
            </w:r>
            <w:r>
              <w:rPr>
                <w:color w:val="221F1F"/>
                <w:spacing w:val="-2"/>
                <w:sz w:val="20"/>
              </w:rPr>
              <w:t>анимация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0" w:right="405"/>
              <w:rPr>
                <w:sz w:val="20"/>
              </w:rPr>
            </w:pPr>
            <w:r>
              <w:rPr>
                <w:color w:val="221F1F"/>
                <w:sz w:val="20"/>
              </w:rPr>
              <w:t>Отечественная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школа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мультипликации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ее достижения.</w:t>
            </w:r>
            <w:r>
              <w:rPr>
                <w:color w:val="221F1F"/>
                <w:spacing w:val="6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Мировое</w:t>
            </w:r>
            <w:r>
              <w:rPr>
                <w:color w:val="221F1F"/>
                <w:spacing w:val="6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признание</w:t>
            </w:r>
            <w:r>
              <w:rPr>
                <w:color w:val="221F1F"/>
                <w:spacing w:val="6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советских</w:t>
            </w:r>
            <w:r>
              <w:rPr>
                <w:color w:val="221F1F"/>
                <w:spacing w:val="80"/>
                <w:w w:val="15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и российских мультипликационных филь- мов. Каждый фильм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это труд большой команды профессионалов. От идеи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до </w:t>
            </w:r>
            <w:r>
              <w:rPr>
                <w:color w:val="221F1F"/>
                <w:sz w:val="20"/>
              </w:rPr>
              <w:t>экрана: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появляются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современные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муль- </w:t>
            </w:r>
            <w:r>
              <w:rPr>
                <w:color w:val="221F1F"/>
                <w:w w:val="110"/>
                <w:sz w:val="20"/>
              </w:rPr>
              <w:t>типликационные фильмы?</w:t>
            </w:r>
          </w:p>
          <w:p w:rsidR="00625E5D" w:rsidRDefault="00C54677">
            <w:pPr>
              <w:pStyle w:val="TableParagraph"/>
              <w:spacing w:before="7" w:line="237" w:lineRule="auto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приоритет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ду- </w:t>
            </w:r>
            <w:r>
              <w:rPr>
                <w:rFonts w:ascii="Verdana" w:hAnsi="Verdana"/>
                <w:i/>
                <w:color w:val="221F1F"/>
                <w:sz w:val="20"/>
              </w:rPr>
              <w:t>ховного над материальным, гуманизм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190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48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6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19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52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Музейное дело. 170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лет Третьяковской</w:t>
            </w:r>
            <w:r>
              <w:rPr>
                <w:color w:val="221F1F"/>
                <w:spacing w:val="6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6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Российские музеи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политики.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Изучение,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реставрация</w:t>
            </w:r>
            <w:r>
              <w:rPr>
                <w:color w:val="221F1F"/>
                <w:spacing w:val="80"/>
                <w:w w:val="15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интерпретация памятников искусства.</w:t>
            </w:r>
          </w:p>
          <w:p w:rsidR="00625E5D" w:rsidRDefault="00C54677">
            <w:pPr>
              <w:pStyle w:val="TableParagraph"/>
              <w:spacing w:before="1" w:line="252" w:lineRule="auto"/>
              <w:ind w:left="12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Третьяковская галерея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625E5D" w:rsidRDefault="00C54677">
            <w:pPr>
              <w:pStyle w:val="TableParagraph"/>
              <w:spacing w:before="2" w:line="237" w:lineRule="auto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приоритет</w:t>
            </w:r>
            <w:r>
              <w:rPr>
                <w:rFonts w:ascii="Verdana" w:hAnsi="Verdana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ду-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ховного</w:t>
            </w:r>
            <w:r>
              <w:rPr>
                <w:rFonts w:ascii="Verdana" w:hAnsi="Verdana"/>
                <w:i/>
                <w:color w:val="221F1F"/>
                <w:spacing w:val="-2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над</w:t>
            </w:r>
            <w:r>
              <w:rPr>
                <w:rFonts w:ascii="Verdana" w:hAnsi="Verdana"/>
                <w:i/>
                <w:color w:val="221F1F"/>
                <w:spacing w:val="-2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материальным,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Verdana" w:hAnsi="Verdana"/>
                <w:i/>
                <w:color w:val="221F1F"/>
                <w:spacing w:val="-2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Оте- честву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11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6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4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300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15"/>
                <w:sz w:val="20"/>
              </w:rPr>
              <w:t>20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58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создавать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свой </w:t>
            </w:r>
            <w:r>
              <w:rPr>
                <w:color w:val="221F1F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199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Бизнес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экономики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улучшении жизни людей. Бизнес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это не только лич- ный успех, но и ответственная командная работа. С чего начать свое дело? О мерах поддержки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для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молодых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предпринимателей в нашей стране.</w:t>
            </w:r>
          </w:p>
          <w:p w:rsidR="00625E5D" w:rsidRDefault="00C54677">
            <w:pPr>
              <w:pStyle w:val="TableParagraph"/>
              <w:spacing w:before="9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 xml:space="preserve">Формирующиеся ценности: коллективизм, </w:t>
            </w:r>
            <w:r>
              <w:rPr>
                <w:rFonts w:ascii="Verdana" w:hAnsi="Verdana"/>
                <w:i/>
                <w:color w:val="221F1F"/>
                <w:sz w:val="20"/>
              </w:rPr>
              <w:t>созидательный 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3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52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21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25" w:right="249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Есть ли у знания границы? Ко Дню науки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Богатейшее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наследие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российской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науки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ее выдающихся представителей. Техноло- гическое лидерство государства и развитие науки. Как меняются научные подходы с развитием цифровых технологий? Государ- ственная поддержка науки и молодых уче- ных. Как происходят современные откры- тия? Как стать ученым?</w:t>
            </w:r>
          </w:p>
          <w:p w:rsidR="00625E5D" w:rsidRDefault="00C54677">
            <w:pPr>
              <w:pStyle w:val="TableParagraph"/>
              <w:spacing w:before="9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Verdana" w:hAnsi="Verdana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со- </w:t>
            </w:r>
            <w:r>
              <w:rPr>
                <w:rFonts w:ascii="Verdana" w:hAnsi="Verdana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8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1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 w:right="90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Слушать,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слышать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договариваться.</w:t>
            </w:r>
          </w:p>
          <w:p w:rsidR="00625E5D" w:rsidRDefault="00C54677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Кто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такие</w:t>
            </w:r>
            <w:r>
              <w:rPr>
                <w:color w:val="221F1F"/>
                <w:spacing w:val="19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33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Дипломатия</w:t>
            </w:r>
            <w:r>
              <w:rPr>
                <w:color w:val="221F1F"/>
                <w:w w:val="150"/>
                <w:sz w:val="20"/>
              </w:rPr>
              <w:t xml:space="preserve"> — </w:t>
            </w:r>
            <w:r>
              <w:rPr>
                <w:color w:val="221F1F"/>
                <w:w w:val="105"/>
                <w:sz w:val="20"/>
              </w:rPr>
              <w:t>важная сфера деятельно-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625E5D" w:rsidRDefault="00C54677">
            <w:pPr>
              <w:pStyle w:val="TableParagraph"/>
              <w:spacing w:line="226" w:lineRule="exact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историческая</w:t>
            </w:r>
          </w:p>
          <w:p w:rsidR="00625E5D" w:rsidRDefault="00C54677">
            <w:pPr>
              <w:pStyle w:val="TableParagraph"/>
              <w:spacing w:line="237" w:lineRule="auto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память</w:t>
            </w:r>
            <w:r>
              <w:rPr>
                <w:rFonts w:ascii="Verdana" w:hAnsi="Verdana"/>
                <w:i/>
                <w:color w:val="221F1F"/>
                <w:spacing w:val="-2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преемственность</w:t>
            </w:r>
            <w:r>
              <w:rPr>
                <w:rFonts w:ascii="Verdana" w:hAnsi="Verdana"/>
                <w:i/>
                <w:color w:val="221F1F"/>
                <w:spacing w:val="-2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поколений,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мно- </w:t>
            </w:r>
            <w:r>
              <w:rPr>
                <w:rFonts w:ascii="Verdana" w:hAnsi="Verdana"/>
                <w:i/>
                <w:color w:val="221F1F"/>
                <w:sz w:val="20"/>
              </w:rPr>
              <w:t>гонациональное единство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04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23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2" w:lineRule="auto"/>
              <w:ind w:left="125" w:right="4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Герой с соседнего двора. Региональный урок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защитника </w:t>
            </w:r>
            <w:r>
              <w:rPr>
                <w:color w:val="221F1F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33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Герой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реальный человек, живущий ря-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дом с нами, чья жизнь является примером для окружающих. В каждом регионе России живут выдающиеся герои, отважные, муже- ственные и трудолюбивые. Что такое геро- изм? Какие качества отличают героя?</w:t>
            </w:r>
          </w:p>
          <w:p w:rsidR="00625E5D" w:rsidRDefault="00C54677">
            <w:pPr>
              <w:pStyle w:val="TableParagraph"/>
              <w:spacing w:line="237" w:lineRule="auto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 xml:space="preserve">патриотизм, </w:t>
            </w:r>
            <w:r>
              <w:rPr>
                <w:rFonts w:ascii="Verdana" w:hAnsi="Verdana"/>
                <w:i/>
                <w:color w:val="221F1F"/>
                <w:w w:val="105"/>
                <w:sz w:val="20"/>
              </w:rPr>
              <w:t>единство народов России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70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5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76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10"/>
                <w:sz w:val="20"/>
              </w:rPr>
              <w:t>24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sz w:val="20"/>
              </w:rPr>
              <w:t>День</w:t>
            </w:r>
            <w:r>
              <w:rPr>
                <w:color w:val="221F1F"/>
                <w:spacing w:val="1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наставника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День наставника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10"/>
                <w:sz w:val="20"/>
              </w:rPr>
              <w:t xml:space="preserve">важный государствен- </w:t>
            </w:r>
            <w:r>
              <w:rPr>
                <w:color w:val="221F1F"/>
                <w:sz w:val="20"/>
              </w:rPr>
              <w:t>ный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праздник,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который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позволяет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закрепить статус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наставников,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подчеркнуть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значимость</w:t>
            </w:r>
            <w:r>
              <w:rPr>
                <w:color w:val="221F1F"/>
                <w:w w:val="110"/>
                <w:sz w:val="20"/>
              </w:rPr>
              <w:t xml:space="preserve"> этой деятельности и повысить ее престиж.</w:t>
            </w:r>
          </w:p>
          <w:p w:rsidR="00625E5D" w:rsidRDefault="00C54677">
            <w:pPr>
              <w:pStyle w:val="TableParagraph"/>
              <w:spacing w:before="5" w:line="252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Роль наставника в формировании и профес- сиональном развитии личности. Знаменитые россияне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их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наставники.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Д.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Ушинский как основоположник научной педагогики в России. Как найти наставника?</w:t>
            </w:r>
          </w:p>
          <w:p w:rsidR="00625E5D" w:rsidRDefault="00C54677">
            <w:pPr>
              <w:pStyle w:val="TableParagraph"/>
              <w:spacing w:before="6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3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служение</w:t>
            </w:r>
            <w:r>
              <w:rPr>
                <w:rFonts w:ascii="Verdana" w:hAnsi="Verdana"/>
                <w:i/>
                <w:color w:val="221F1F"/>
                <w:spacing w:val="-3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Отече- ству, созидательный</w:t>
            </w:r>
            <w:r>
              <w:rPr>
                <w:rFonts w:ascii="Verdana" w:hAnsi="Verdana"/>
                <w:i/>
                <w:color w:val="221F1F"/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24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5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25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5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Всемирный</w:t>
            </w:r>
            <w:r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поэзии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5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Поэзия как часть литературного наследия страны. Русская литература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настоящий культурный феномен. Русских классиков любят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читают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не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только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родине,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625E5D" w:rsidRDefault="00C54677">
            <w:pPr>
              <w:pStyle w:val="TableParagraph"/>
              <w:spacing w:line="226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приоритет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5"/>
                <w:sz w:val="20"/>
              </w:rPr>
              <w:t>ду-</w:t>
            </w:r>
          </w:p>
          <w:p w:rsidR="00625E5D" w:rsidRDefault="00C54677">
            <w:pPr>
              <w:pStyle w:val="TableParagraph"/>
              <w:spacing w:line="242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ховного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над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материальным, созидательный 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21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5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26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2" w:lineRule="auto"/>
              <w:ind w:left="125" w:right="4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Большой. За кулисами. 250 лет Большому театру и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150 лет Союзу театральных деятелей </w:t>
            </w:r>
            <w:r>
              <w:rPr>
                <w:color w:val="221F1F"/>
                <w:spacing w:val="-2"/>
                <w:w w:val="105"/>
                <w:sz w:val="20"/>
              </w:rPr>
              <w:t>России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Российская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драматургия,</w:t>
            </w:r>
            <w:r>
              <w:rPr>
                <w:color w:val="221F1F"/>
                <w:spacing w:val="3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опера</w:t>
            </w:r>
            <w:r>
              <w:rPr>
                <w:color w:val="221F1F"/>
                <w:spacing w:val="2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27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0"/>
              </w:rPr>
              <w:t>балет</w:t>
            </w:r>
          </w:p>
          <w:p w:rsidR="00625E5D" w:rsidRDefault="00C54677">
            <w:pPr>
              <w:pStyle w:val="TableParagraph"/>
              <w:spacing w:before="13" w:line="254" w:lineRule="auto"/>
              <w:ind w:left="125" w:right="485"/>
              <w:rPr>
                <w:sz w:val="20"/>
              </w:rPr>
            </w:pPr>
            <w:r>
              <w:rPr>
                <w:color w:val="221F1F"/>
                <w:w w:val="145"/>
                <w:sz w:val="20"/>
              </w:rPr>
              <w:t>—</w:t>
            </w:r>
            <w:r>
              <w:rPr>
                <w:color w:val="221F1F"/>
                <w:spacing w:val="-19"/>
                <w:w w:val="14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часть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мирового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наследия.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Театр </w:t>
            </w:r>
            <w:r>
              <w:rPr>
                <w:color w:val="221F1F"/>
                <w:w w:val="145"/>
                <w:sz w:val="20"/>
              </w:rPr>
              <w:t>—</w:t>
            </w:r>
            <w:r>
              <w:rPr>
                <w:color w:val="221F1F"/>
                <w:spacing w:val="-19"/>
                <w:w w:val="14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це- </w:t>
            </w:r>
            <w:r>
              <w:rPr>
                <w:color w:val="221F1F"/>
                <w:sz w:val="20"/>
              </w:rPr>
              <w:t>лая семья разных профессий: декораторы,</w:t>
            </w:r>
          </w:p>
          <w:p w:rsidR="00625E5D" w:rsidRDefault="00C54677">
            <w:pPr>
              <w:pStyle w:val="TableParagraph"/>
              <w:spacing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костюмеры, режиссеры, музыканты, дириже- ры, гримеры и многие другие. Почему дости- жения русской театральной школы широко используются во многих странах мира? Как стать актером и что для этого нужно? Разви- тие школьных театров в России.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 ценности:</w:t>
            </w:r>
            <w:r>
              <w:rPr>
                <w:rFonts w:ascii="Verdana" w:hAnsi="Verdana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 xml:space="preserve">приоритет ду-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ховного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над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материальным, созидательный 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55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6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28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25" w:right="110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справляться с волнением?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40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Волнение как естественное состояние человека перед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важным событием в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жиз-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21F1F"/>
                <w:spacing w:val="-2"/>
                <w:w w:val="105"/>
                <w:sz w:val="20"/>
              </w:rPr>
              <w:t>живаться?</w:t>
            </w:r>
          </w:p>
          <w:p w:rsidR="00625E5D" w:rsidRDefault="00C54677">
            <w:pPr>
              <w:pStyle w:val="TableParagraph"/>
              <w:spacing w:line="236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жизнь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190"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28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65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лет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триумфа.</w:t>
            </w:r>
          </w:p>
          <w:p w:rsidR="00625E5D" w:rsidRDefault="00C54677">
            <w:pPr>
              <w:pStyle w:val="TableParagraph"/>
              <w:spacing w:before="14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199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Россия </w:t>
            </w:r>
            <w:r>
              <w:rPr>
                <w:color w:val="221F1F"/>
                <w:w w:val="150"/>
                <w:sz w:val="20"/>
              </w:rPr>
              <w:t>—</w:t>
            </w:r>
            <w:r>
              <w:rPr>
                <w:color w:val="221F1F"/>
                <w:spacing w:val="-4"/>
                <w:w w:val="15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одна из ведущих космических дер- жав. Развитие космической отрасли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прио- ритетное направление национальных про- ектов. Достижения прошлого как предмет национальной гордости и мотивация для бу- дущих свершений отечественной космонав- тики. Как устроен современный космодром? Труд конструкторов, инженеров, летчиков и других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специалистов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открывает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для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страны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всего человечества новые горизонты.</w:t>
            </w:r>
          </w:p>
          <w:p w:rsidR="00625E5D" w:rsidRDefault="00C54677">
            <w:pPr>
              <w:pStyle w:val="TableParagraph"/>
              <w:spacing w:line="226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2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служение</w:t>
            </w:r>
            <w:r>
              <w:rPr>
                <w:rFonts w:ascii="Verdana" w:hAnsi="Verdana"/>
                <w:i/>
                <w:color w:val="221F1F"/>
                <w:spacing w:val="-31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Отече-</w:t>
            </w:r>
          </w:p>
          <w:p w:rsidR="00625E5D" w:rsidRDefault="00C54677">
            <w:pPr>
              <w:pStyle w:val="TableParagraph"/>
              <w:spacing w:line="242" w:lineRule="exact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ству,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историческая</w:t>
            </w:r>
            <w:r>
              <w:rPr>
                <w:rFonts w:ascii="Verdana" w:hAnsi="Verdana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память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001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29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мусор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0"/>
              </w:rPr>
              <w:t>получает</w:t>
            </w:r>
          </w:p>
          <w:p w:rsidR="00625E5D" w:rsidRDefault="00C54677">
            <w:pPr>
              <w:pStyle w:val="TableParagraph"/>
              <w:spacing w:before="14"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«вторую жизнь»? Технологии переработки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33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Состояние планеты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личная ответствен- ность каждого человека. Почему об эколо- 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сре- ды. Развитие системы переработки отходов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роль государства в этом процессе. Какие полезные привычки необходимо сформиро- вать у себя?</w:t>
            </w:r>
          </w:p>
          <w:p w:rsidR="00625E5D" w:rsidRDefault="00C54677">
            <w:pPr>
              <w:pStyle w:val="TableParagraph"/>
              <w:spacing w:line="227" w:lineRule="exact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созидательный</w:t>
            </w:r>
          </w:p>
          <w:p w:rsidR="00625E5D" w:rsidRDefault="00C54677">
            <w:pPr>
              <w:pStyle w:val="TableParagraph"/>
              <w:spacing w:line="242" w:lineRule="exact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97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32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228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15"/>
                <w:sz w:val="20"/>
              </w:rPr>
              <w:t>30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10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Что</w:t>
            </w:r>
            <w:r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значит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работать</w:t>
            </w:r>
          </w:p>
          <w:p w:rsidR="00625E5D" w:rsidRDefault="00C54677">
            <w:pPr>
              <w:pStyle w:val="TableParagraph"/>
              <w:spacing w:before="15"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команде?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Сила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команды. Ко Дню труда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0" w:right="273"/>
              <w:rPr>
                <w:sz w:val="20"/>
              </w:rPr>
            </w:pPr>
            <w:r>
              <w:rPr>
                <w:color w:val="221F1F"/>
                <w:sz w:val="20"/>
              </w:rPr>
              <w:t>Команда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друзья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3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единомышленники, </w:t>
            </w:r>
            <w:r>
              <w:rPr>
                <w:color w:val="221F1F"/>
                <w:w w:val="110"/>
                <w:sz w:val="20"/>
              </w:rPr>
              <w:t>где каждый вносит свой значимый вклад в общее дело и помогает добиться успеха.</w:t>
            </w:r>
          </w:p>
          <w:p w:rsidR="00625E5D" w:rsidRDefault="00C54677">
            <w:pPr>
              <w:pStyle w:val="TableParagraph"/>
              <w:spacing w:line="252" w:lineRule="auto"/>
              <w:ind w:left="12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Умение слышать и трудиться сообща, раз- делять успех и вместе переживать неудачу. Примеры коллективной работы в истории </w:t>
            </w:r>
            <w:r>
              <w:rPr>
                <w:color w:val="221F1F"/>
                <w:spacing w:val="-2"/>
                <w:w w:val="105"/>
                <w:sz w:val="20"/>
              </w:rPr>
              <w:t>страны.</w:t>
            </w:r>
          </w:p>
          <w:p w:rsidR="00625E5D" w:rsidRDefault="00C54677">
            <w:pPr>
              <w:pStyle w:val="TableParagraph"/>
              <w:spacing w:before="4" w:line="237" w:lineRule="auto"/>
              <w:ind w:left="12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pacing w:val="-4"/>
                <w:sz w:val="20"/>
              </w:rPr>
              <w:t xml:space="preserve">Формирующиеся ценности: коллективизм, </w:t>
            </w:r>
            <w:r>
              <w:rPr>
                <w:rFonts w:ascii="Verdana" w:hAnsi="Verdana"/>
                <w:i/>
                <w:color w:val="221F1F"/>
                <w:sz w:val="20"/>
              </w:rPr>
              <w:t>созидательный труд</w:t>
            </w:r>
          </w:p>
        </w:tc>
        <w:tc>
          <w:tcPr>
            <w:tcW w:w="2804" w:type="dxa"/>
          </w:tcPr>
          <w:p w:rsidR="00625E5D" w:rsidRDefault="00C54677">
            <w:pPr>
              <w:pStyle w:val="TableParagraph"/>
              <w:spacing w:before="190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7"/>
          <w:pgSz w:w="16840" w:h="11910" w:orient="landscape"/>
          <w:pgMar w:top="6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445"/>
        <w:gridCol w:w="4912"/>
        <w:gridCol w:w="2804"/>
        <w:gridCol w:w="2684"/>
      </w:tblGrid>
      <w:tr w:rsidR="00625E5D">
        <w:trPr>
          <w:trHeight w:val="2760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8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Песни о войне. Ко Дню </w:t>
            </w:r>
            <w:r>
              <w:rPr>
                <w:color w:val="221F1F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2" w:lineRule="auto"/>
              <w:ind w:left="125" w:right="33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ние памяти о Великой Отечественной войне последующими поколениями. Как песни передают чувства, эмоции и переживания </w:t>
            </w:r>
            <w:r>
              <w:rPr>
                <w:color w:val="221F1F"/>
                <w:spacing w:val="-2"/>
                <w:w w:val="105"/>
                <w:sz w:val="20"/>
              </w:rPr>
              <w:t>создателей?</w:t>
            </w:r>
          </w:p>
          <w:p w:rsidR="00625E5D" w:rsidRDefault="00C54677">
            <w:pPr>
              <w:pStyle w:val="TableParagraph"/>
              <w:spacing w:before="9"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>Формирующиеся</w:t>
            </w:r>
            <w:r>
              <w:rPr>
                <w:rFonts w:ascii="Verdana" w:hAnsi="Verdana"/>
                <w:i/>
                <w:color w:val="221F1F"/>
                <w:spacing w:val="-2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ценности:</w:t>
            </w:r>
            <w:r>
              <w:rPr>
                <w:rFonts w:ascii="Verdana" w:hAnsi="Verdana"/>
                <w:i/>
                <w:color w:val="221F1F"/>
                <w:spacing w:val="-27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единство</w:t>
            </w:r>
            <w:r>
              <w:rPr>
                <w:rFonts w:ascii="Verdana" w:hAnsi="Verdana"/>
                <w:i/>
                <w:color w:val="221F1F"/>
                <w:spacing w:val="-2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наро- дов</w:t>
            </w:r>
            <w:r>
              <w:rPr>
                <w:rFonts w:ascii="Verdana" w:hAnsi="Verdana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России,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историческая</w:t>
            </w:r>
            <w:r>
              <w:rPr>
                <w:rFonts w:ascii="Verdana" w:hAnsi="Verdana"/>
                <w:i/>
                <w:color w:val="221F1F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память</w:t>
            </w:r>
            <w:r>
              <w:rPr>
                <w:rFonts w:ascii="Verdana" w:hAnsi="Verdana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и</w:t>
            </w:r>
            <w:r>
              <w:rPr>
                <w:rFonts w:ascii="Verdana" w:hAnsi="Verdana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преем- ственность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z w:val="20"/>
              </w:rPr>
              <w:t>поколений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spacing w:before="203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0" w:right="19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20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38"/>
              <w:rPr>
                <w:sz w:val="20"/>
              </w:rPr>
            </w:pPr>
          </w:p>
          <w:p w:rsidR="00625E5D" w:rsidRDefault="00C54677">
            <w:pPr>
              <w:pStyle w:val="TableParagraph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3965"/>
        </w:trPr>
        <w:tc>
          <w:tcPr>
            <w:tcW w:w="600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59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30" w:right="1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32</w:t>
            </w:r>
          </w:p>
        </w:tc>
        <w:tc>
          <w:tcPr>
            <w:tcW w:w="2948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66"/>
              <w:rPr>
                <w:sz w:val="20"/>
              </w:rPr>
            </w:pPr>
          </w:p>
          <w:p w:rsidR="00625E5D" w:rsidRDefault="00C54677">
            <w:pPr>
              <w:pStyle w:val="TableParagraph"/>
              <w:spacing w:line="254" w:lineRule="auto"/>
              <w:ind w:left="12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Ценности, которые нас </w:t>
            </w:r>
            <w:r>
              <w:rPr>
                <w:color w:val="221F1F"/>
                <w:spacing w:val="-2"/>
                <w:w w:val="105"/>
                <w:sz w:val="20"/>
              </w:rPr>
              <w:t>объединяют</w:t>
            </w:r>
          </w:p>
        </w:tc>
        <w:tc>
          <w:tcPr>
            <w:tcW w:w="1445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59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74" w:right="34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w w:val="85"/>
                <w:sz w:val="20"/>
              </w:rPr>
              <w:t>1</w:t>
            </w:r>
          </w:p>
        </w:tc>
        <w:tc>
          <w:tcPr>
            <w:tcW w:w="4912" w:type="dxa"/>
          </w:tcPr>
          <w:p w:rsidR="00625E5D" w:rsidRDefault="00C54677">
            <w:pPr>
              <w:pStyle w:val="TableParagraph"/>
              <w:spacing w:before="70" w:line="254" w:lineRule="auto"/>
              <w:ind w:left="125" w:right="27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Занятие проходит по итогам всех занятий года. Ценности </w:t>
            </w:r>
            <w:r>
              <w:rPr>
                <w:color w:val="221F1F"/>
                <w:w w:val="15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это 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:rsidR="00625E5D" w:rsidRDefault="00C54677">
            <w:pPr>
              <w:pStyle w:val="TableParagraph"/>
              <w:spacing w:line="254" w:lineRule="auto"/>
              <w:ind w:left="125" w:right="394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Следование ценностям помогает человеку развиваться и достигать успеха. Уникаль- ность каждого человека и опыт разных поколений обогащают общество, но только</w:t>
            </w:r>
            <w:r>
              <w:rPr>
                <w:color w:val="221F1F"/>
                <w:spacing w:val="8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сочетании с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единством,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взаимопомощью и уважением друг к другу существует силь- ный и сплоченный народ.</w:t>
            </w:r>
          </w:p>
          <w:p w:rsidR="00625E5D" w:rsidRDefault="00C54677">
            <w:pPr>
              <w:pStyle w:val="TableParagraph"/>
              <w:spacing w:line="237" w:lineRule="auto"/>
              <w:ind w:left="125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color w:val="221F1F"/>
                <w:sz w:val="20"/>
              </w:rPr>
              <w:t xml:space="preserve">Формирующиеся ценности: традиционные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российские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духовно-нравственные</w:t>
            </w:r>
            <w:r>
              <w:rPr>
                <w:rFonts w:ascii="Verdana" w:hAnsi="Verdana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Verdana" w:hAnsi="Verdana"/>
                <w:i/>
                <w:color w:val="221F1F"/>
                <w:spacing w:val="-2"/>
                <w:sz w:val="20"/>
              </w:rPr>
              <w:t>ценности</w:t>
            </w:r>
          </w:p>
        </w:tc>
        <w:tc>
          <w:tcPr>
            <w:tcW w:w="280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124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 w:line="254" w:lineRule="auto"/>
              <w:ind w:left="115" w:right="199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 </w:t>
            </w:r>
            <w:r>
              <w:rPr>
                <w:color w:val="221F1F"/>
                <w:w w:val="105"/>
                <w:sz w:val="20"/>
              </w:rPr>
              <w:t xml:space="preserve">беседа, просмотр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видеофрагментов, выполнение </w:t>
            </w:r>
            <w:r>
              <w:rPr>
                <w:color w:val="221F1F"/>
                <w:w w:val="105"/>
                <w:sz w:val="20"/>
              </w:rPr>
              <w:t>интерактивных заданий, работа с текстовым</w:t>
            </w:r>
          </w:p>
          <w:p w:rsidR="00625E5D" w:rsidRDefault="00C54677">
            <w:pPr>
              <w:pStyle w:val="TableParagraph"/>
              <w:spacing w:line="254" w:lineRule="auto"/>
              <w:ind w:left="115" w:right="36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и иллюстративным </w:t>
            </w:r>
            <w:r>
              <w:rPr>
                <w:color w:val="221F1F"/>
                <w:spacing w:val="-2"/>
                <w:w w:val="105"/>
                <w:sz w:val="20"/>
              </w:rPr>
              <w:t>материалом</w:t>
            </w:r>
          </w:p>
        </w:tc>
        <w:tc>
          <w:tcPr>
            <w:tcW w:w="2684" w:type="dxa"/>
          </w:tcPr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rPr>
                <w:sz w:val="20"/>
              </w:rPr>
            </w:pPr>
          </w:p>
          <w:p w:rsidR="00625E5D" w:rsidRDefault="00625E5D">
            <w:pPr>
              <w:pStyle w:val="TableParagraph"/>
              <w:spacing w:before="59"/>
              <w:rPr>
                <w:sz w:val="20"/>
              </w:rPr>
            </w:pPr>
          </w:p>
          <w:p w:rsidR="00625E5D" w:rsidRDefault="00C54677">
            <w:pPr>
              <w:pStyle w:val="TableParagraph"/>
              <w:spacing w:before="1"/>
              <w:ind w:left="21" w:right="64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625E5D">
        <w:trPr>
          <w:trHeight w:val="600"/>
        </w:trPr>
        <w:tc>
          <w:tcPr>
            <w:tcW w:w="4993" w:type="dxa"/>
            <w:gridSpan w:val="3"/>
          </w:tcPr>
          <w:p w:rsidR="00625E5D" w:rsidRDefault="00C54677">
            <w:pPr>
              <w:pStyle w:val="TableParagraph"/>
              <w:spacing w:before="70" w:line="254" w:lineRule="auto"/>
              <w:ind w:left="1641" w:right="846" w:hanging="725"/>
              <w:rPr>
                <w:sz w:val="20"/>
              </w:rPr>
            </w:pPr>
            <w:r>
              <w:rPr>
                <w:color w:val="221F1F"/>
                <w:sz w:val="20"/>
              </w:rPr>
              <w:t>ОБЩЕЕ КОЛИЧЕСТВО ЧАСОВ ПО ПРОГРАММЕ</w:t>
            </w:r>
          </w:p>
        </w:tc>
        <w:tc>
          <w:tcPr>
            <w:tcW w:w="10400" w:type="dxa"/>
            <w:gridSpan w:val="3"/>
          </w:tcPr>
          <w:p w:rsidR="00625E5D" w:rsidRDefault="00C54677">
            <w:pPr>
              <w:pStyle w:val="TableParagraph"/>
              <w:spacing w:before="190"/>
              <w:ind w:left="19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w w:val="105"/>
                <w:sz w:val="20"/>
              </w:rPr>
              <w:t>32</w:t>
            </w:r>
          </w:p>
        </w:tc>
      </w:tr>
    </w:tbl>
    <w:p w:rsidR="00625E5D" w:rsidRDefault="00625E5D">
      <w:pPr>
        <w:pStyle w:val="TableParagraph"/>
        <w:jc w:val="center"/>
        <w:rPr>
          <w:sz w:val="20"/>
        </w:rPr>
        <w:sectPr w:rsidR="00625E5D">
          <w:footerReference w:type="default" r:id="rId18"/>
          <w:pgSz w:w="16840" w:h="11910" w:orient="landscape"/>
          <w:pgMar w:top="680" w:right="566" w:bottom="280" w:left="708" w:header="0" w:footer="0" w:gutter="0"/>
          <w:cols w:space="720"/>
        </w:sectPr>
      </w:pPr>
    </w:p>
    <w:p w:rsidR="00625E5D" w:rsidRDefault="00625E5D">
      <w:pPr>
        <w:pStyle w:val="a3"/>
        <w:ind w:left="0" w:firstLine="0"/>
        <w:jc w:val="left"/>
        <w:rPr>
          <w:rFonts w:ascii="Times New Roman"/>
          <w:sz w:val="26"/>
        </w:rPr>
      </w:pPr>
      <w:bookmarkStart w:id="15" w:name="ОСНОВНОЕ_ОБЩЕЕ_ОБРАЗОВАНИЕ"/>
      <w:bookmarkStart w:id="16" w:name="_bookmark11"/>
      <w:bookmarkEnd w:id="15"/>
      <w:bookmarkEnd w:id="16"/>
    </w:p>
    <w:p w:rsidR="00625E5D" w:rsidRDefault="00625E5D">
      <w:pPr>
        <w:pStyle w:val="a3"/>
        <w:spacing w:before="10"/>
        <w:ind w:left="0" w:firstLine="0"/>
        <w:jc w:val="left"/>
        <w:rPr>
          <w:rFonts w:ascii="Times New Roman"/>
          <w:sz w:val="26"/>
        </w:rPr>
      </w:pPr>
    </w:p>
    <w:p w:rsidR="00625E5D" w:rsidRDefault="00C54677">
      <w:pPr>
        <w:ind w:left="907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2"/>
        </w:rPr>
        <w:t>Поурочное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  <w:spacing w:val="-2"/>
        </w:rPr>
        <w:t>планирование 1-2,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  <w:spacing w:val="-2"/>
        </w:rPr>
        <w:t>3-4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  <w:spacing w:val="-2"/>
        </w:rPr>
        <w:t>классы</w:t>
      </w:r>
    </w:p>
    <w:p w:rsidR="00625E5D" w:rsidRDefault="00625E5D">
      <w:pPr>
        <w:rPr>
          <w:rFonts w:ascii="Times New Roman" w:hAnsi="Times New Roman"/>
          <w:b/>
        </w:rPr>
        <w:sectPr w:rsidR="00625E5D">
          <w:footerReference w:type="default" r:id="rId19"/>
          <w:type w:val="continuous"/>
          <w:pgSz w:w="11910" w:h="16840"/>
          <w:pgMar w:top="0" w:right="566" w:bottom="0" w:left="283" w:header="0" w:footer="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304"/>
        <w:gridCol w:w="902"/>
        <w:gridCol w:w="902"/>
        <w:gridCol w:w="989"/>
        <w:gridCol w:w="1080"/>
      </w:tblGrid>
      <w:tr w:rsidR="00625E5D">
        <w:trPr>
          <w:trHeight w:val="297"/>
        </w:trPr>
        <w:tc>
          <w:tcPr>
            <w:tcW w:w="768" w:type="dxa"/>
            <w:vMerge w:val="restart"/>
          </w:tcPr>
          <w:p w:rsidR="00625E5D" w:rsidRDefault="00C54677">
            <w:pPr>
              <w:pStyle w:val="TableParagraph"/>
              <w:spacing w:line="242" w:lineRule="auto"/>
              <w:ind w:left="115" w:right="3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0"/>
              </w:rPr>
              <w:lastRenderedPageBreak/>
              <w:t xml:space="preserve">№ </w:t>
            </w:r>
            <w:r>
              <w:rPr>
                <w:rFonts w:ascii="Times New Roman" w:hAnsi="Times New Roman"/>
                <w:b/>
                <w:spacing w:val="-6"/>
              </w:rPr>
              <w:t>п/п</w:t>
            </w:r>
          </w:p>
        </w:tc>
        <w:tc>
          <w:tcPr>
            <w:tcW w:w="6304" w:type="dxa"/>
            <w:vMerge w:val="restart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Разделы,</w:t>
            </w:r>
            <w:r>
              <w:rPr>
                <w:rFonts w:ascii="Times New Roman" w:hAnsi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темы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занятий</w:t>
            </w:r>
          </w:p>
        </w:tc>
        <w:tc>
          <w:tcPr>
            <w:tcW w:w="902" w:type="dxa"/>
            <w:vMerge w:val="restart"/>
          </w:tcPr>
          <w:p w:rsidR="00625E5D" w:rsidRDefault="00C54677">
            <w:pPr>
              <w:pStyle w:val="TableParagraph"/>
              <w:spacing w:line="242" w:lineRule="auto"/>
              <w:ind w:left="111" w:right="2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Кол- </w:t>
            </w:r>
            <w:r>
              <w:rPr>
                <w:rFonts w:ascii="Times New Roman" w:hAnsi="Times New Roman"/>
                <w:b/>
                <w:spacing w:val="-6"/>
              </w:rPr>
              <w:t xml:space="preserve">во </w:t>
            </w:r>
            <w:r>
              <w:rPr>
                <w:rFonts w:ascii="Times New Roman" w:hAnsi="Times New Roman"/>
                <w:b/>
                <w:spacing w:val="-4"/>
              </w:rPr>
              <w:t>часов</w:t>
            </w:r>
          </w:p>
        </w:tc>
        <w:tc>
          <w:tcPr>
            <w:tcW w:w="902" w:type="dxa"/>
            <w:vMerge w:val="restart"/>
          </w:tcPr>
          <w:p w:rsidR="00625E5D" w:rsidRDefault="00C54677">
            <w:pPr>
              <w:pStyle w:val="TableParagraph"/>
              <w:spacing w:line="249" w:lineRule="exact"/>
              <w:ind w:left="1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>Дата</w:t>
            </w:r>
          </w:p>
        </w:tc>
        <w:tc>
          <w:tcPr>
            <w:tcW w:w="2069" w:type="dxa"/>
            <w:gridSpan w:val="2"/>
          </w:tcPr>
          <w:p w:rsidR="00625E5D" w:rsidRDefault="00C54677">
            <w:pPr>
              <w:pStyle w:val="TableParagraph"/>
              <w:spacing w:line="249" w:lineRule="exact"/>
              <w:ind w:left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Коррекция</w:t>
            </w:r>
          </w:p>
        </w:tc>
      </w:tr>
      <w:tr w:rsidR="00625E5D">
        <w:trPr>
          <w:trHeight w:val="508"/>
        </w:trPr>
        <w:tc>
          <w:tcPr>
            <w:tcW w:w="768" w:type="dxa"/>
            <w:vMerge/>
            <w:tcBorders>
              <w:top w:val="nil"/>
            </w:tcBorders>
          </w:tcPr>
          <w:p w:rsidR="00625E5D" w:rsidRDefault="00625E5D">
            <w:pPr>
              <w:rPr>
                <w:sz w:val="2"/>
                <w:szCs w:val="2"/>
              </w:rPr>
            </w:pPr>
          </w:p>
        </w:tc>
        <w:tc>
          <w:tcPr>
            <w:tcW w:w="6304" w:type="dxa"/>
            <w:vMerge/>
            <w:tcBorders>
              <w:top w:val="nil"/>
            </w:tcBorders>
          </w:tcPr>
          <w:p w:rsidR="00625E5D" w:rsidRDefault="00625E5D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625E5D" w:rsidRDefault="00625E5D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625E5D" w:rsidRDefault="00625E5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625E5D" w:rsidRDefault="00C54677">
            <w:pPr>
              <w:pStyle w:val="TableParagraph"/>
              <w:spacing w:line="254" w:lineRule="exact"/>
              <w:ind w:left="108" w:right="1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>Кол-во часов</w:t>
            </w:r>
          </w:p>
        </w:tc>
        <w:tc>
          <w:tcPr>
            <w:tcW w:w="1080" w:type="dxa"/>
          </w:tcPr>
          <w:p w:rsidR="00625E5D" w:rsidRDefault="00C54677">
            <w:pPr>
              <w:pStyle w:val="TableParagraph"/>
              <w:spacing w:line="249" w:lineRule="exact"/>
              <w:ind w:lef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>Дата</w:t>
            </w: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4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Зачем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человеку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4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4" w:lineRule="exact"/>
              <w:ind w:left="2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1.09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Русский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язык</w:t>
            </w:r>
            <w:r>
              <w:rPr>
                <w:color w:val="221F1F"/>
                <w:spacing w:val="1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эпоху</w:t>
            </w:r>
            <w:r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цифровых</w:t>
            </w:r>
            <w:r>
              <w:rPr>
                <w:color w:val="221F1F"/>
                <w:spacing w:val="4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технологий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8.09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Цифровой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суверенитет</w:t>
            </w:r>
            <w:r>
              <w:rPr>
                <w:color w:val="221F1F"/>
                <w:spacing w:val="5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15.09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61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Мирный</w:t>
            </w:r>
            <w:r>
              <w:rPr>
                <w:color w:val="221F1F"/>
                <w:spacing w:val="3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атом.</w:t>
            </w:r>
          </w:p>
          <w:p w:rsidR="00625E5D" w:rsidRDefault="00C54677">
            <w:pPr>
              <w:pStyle w:val="TableParagraph"/>
              <w:spacing w:before="5" w:line="207" w:lineRule="exact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работника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атомной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промышленности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22.09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творчестве.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музыки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29.09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Что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такое</w:t>
            </w:r>
            <w:r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уважение?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учителя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13.10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понять</w:t>
            </w:r>
            <w:r>
              <w:rPr>
                <w:color w:val="221F1F"/>
                <w:spacing w:val="1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друга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разным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поколениям?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20.10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</w:t>
            </w:r>
            <w:r>
              <w:rPr>
                <w:color w:val="221F1F"/>
                <w:spacing w:val="3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городах</w:t>
            </w:r>
            <w:r>
              <w:rPr>
                <w:color w:val="221F1F"/>
                <w:spacing w:val="3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России.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народного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единства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27.10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Общество</w:t>
            </w:r>
            <w:r>
              <w:rPr>
                <w:color w:val="221F1F"/>
                <w:spacing w:val="3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безграничных</w:t>
            </w:r>
            <w:r>
              <w:rPr>
                <w:color w:val="221F1F"/>
                <w:spacing w:val="5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возможностей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01.11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70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Селекция</w:t>
            </w:r>
            <w:r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 генетика.</w:t>
            </w:r>
            <w:r>
              <w:rPr>
                <w:color w:val="221F1F"/>
                <w:spacing w:val="1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170-</w:t>
            </w:r>
            <w:r>
              <w:rPr>
                <w:color w:val="221F1F"/>
                <w:spacing w:val="-4"/>
                <w:w w:val="105"/>
                <w:sz w:val="20"/>
              </w:rPr>
              <w:t>летию</w:t>
            </w:r>
          </w:p>
          <w:p w:rsidR="00625E5D" w:rsidRDefault="00C54677">
            <w:pPr>
              <w:pStyle w:val="TableParagraph"/>
              <w:spacing w:before="13" w:line="207" w:lineRule="exact"/>
              <w:ind w:left="115"/>
              <w:rPr>
                <w:sz w:val="20"/>
              </w:rPr>
            </w:pPr>
            <w:r>
              <w:rPr>
                <w:color w:val="221F1F"/>
                <w:sz w:val="20"/>
              </w:rPr>
              <w:t>И.</w:t>
            </w:r>
            <w:r>
              <w:rPr>
                <w:color w:val="221F1F"/>
                <w:spacing w:val="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В.</w:t>
            </w:r>
            <w:r>
              <w:rPr>
                <w:color w:val="221F1F"/>
                <w:spacing w:val="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Мичурина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10.11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70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11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решать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конфликты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справляться</w:t>
            </w:r>
          </w:p>
          <w:p w:rsidR="00625E5D" w:rsidRDefault="00C54677">
            <w:pPr>
              <w:pStyle w:val="TableParagraph"/>
              <w:spacing w:before="14" w:line="207" w:lineRule="exact"/>
              <w:ind w:left="12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трудностями.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психолога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17.11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12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Профессия</w:t>
            </w:r>
            <w:r>
              <w:rPr>
                <w:color w:val="221F1F"/>
                <w:spacing w:val="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жизнь</w:t>
            </w:r>
            <w:r>
              <w:rPr>
                <w:color w:val="221F1F"/>
                <w:spacing w:val="2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0"/>
              </w:rPr>
              <w:t>спасать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1.12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13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Домашние</w:t>
            </w:r>
            <w:r>
              <w:rPr>
                <w:color w:val="221F1F"/>
                <w:spacing w:val="2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питомцы.</w:t>
            </w:r>
            <w:r>
              <w:rPr>
                <w:color w:val="221F1F"/>
                <w:spacing w:val="3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Всемирный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питомца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8.12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3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50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14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8"/>
              <w:ind w:left="5"/>
              <w:rPr>
                <w:sz w:val="20"/>
              </w:rPr>
            </w:pPr>
            <w:r>
              <w:rPr>
                <w:color w:val="221F1F"/>
                <w:sz w:val="20"/>
              </w:rPr>
              <w:t>Россия</w:t>
            </w:r>
            <w:r>
              <w:rPr>
                <w:color w:val="221F1F"/>
                <w:spacing w:val="3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4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страна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победителей.</w:t>
            </w:r>
            <w:r>
              <w:rPr>
                <w:color w:val="221F1F"/>
                <w:spacing w:val="3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</w:t>
            </w:r>
            <w:r>
              <w:rPr>
                <w:color w:val="221F1F"/>
                <w:spacing w:val="5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Дню</w:t>
            </w:r>
            <w:r>
              <w:rPr>
                <w:color w:val="221F1F"/>
                <w:spacing w:val="5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Героев</w:t>
            </w:r>
            <w:r>
              <w:rPr>
                <w:color w:val="221F1F"/>
                <w:spacing w:val="5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Отечества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50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50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15.12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15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Закон</w:t>
            </w:r>
            <w:r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справедливость.</w:t>
            </w:r>
            <w:r>
              <w:rPr>
                <w:color w:val="221F1F"/>
                <w:spacing w:val="2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2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Конституции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22.12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16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Совесть</w:t>
            </w:r>
            <w:r>
              <w:rPr>
                <w:color w:val="221F1F"/>
                <w:spacing w:val="3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внутри</w:t>
            </w:r>
            <w:r>
              <w:rPr>
                <w:color w:val="221F1F"/>
                <w:spacing w:val="3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0"/>
              </w:rPr>
              <w:t>нас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29.12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17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Календарь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полезных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дел.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Новогоднее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занятие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12.01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18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создают</w:t>
            </w:r>
            <w:r>
              <w:rPr>
                <w:color w:val="221F1F"/>
                <w:spacing w:val="4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мультфильмы?</w:t>
            </w:r>
            <w:r>
              <w:rPr>
                <w:color w:val="221F1F"/>
                <w:spacing w:val="3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Мультипликация,</w:t>
            </w:r>
            <w:r>
              <w:rPr>
                <w:color w:val="221F1F"/>
                <w:spacing w:val="2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анимация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19.01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19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Музейное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дело.</w:t>
            </w:r>
            <w:r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170</w:t>
            </w:r>
            <w:r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лет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Третьяковской</w:t>
            </w:r>
            <w:r>
              <w:rPr>
                <w:color w:val="221F1F"/>
                <w:spacing w:val="6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26.01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20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создавать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свой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02.02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21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Есть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ли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знания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границы?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0"/>
              </w:rPr>
              <w:t>науки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09.02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79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22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line="236" w:lineRule="exact"/>
              <w:ind w:left="5" w:right="448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Слушать,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слышать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договариваться.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Кто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такие </w:t>
            </w:r>
            <w:r>
              <w:rPr>
                <w:color w:val="221F1F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16.02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60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23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line="230" w:lineRule="exact"/>
              <w:ind w:left="5" w:right="448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02.03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24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color w:val="221F1F"/>
                <w:sz w:val="20"/>
              </w:rPr>
              <w:t>День</w:t>
            </w:r>
            <w:r>
              <w:rPr>
                <w:color w:val="221F1F"/>
                <w:spacing w:val="1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наставника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16.03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4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25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Всемирный</w:t>
            </w:r>
            <w:r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поэзии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4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4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23.03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60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26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line="230" w:lineRule="exact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30.03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87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27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 справляться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волнением?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13.04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28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65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лет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триумфа.</w:t>
            </w:r>
            <w:r>
              <w:rPr>
                <w:color w:val="221F1F"/>
                <w:spacing w:val="1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20.04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61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50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29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line="230" w:lineRule="exact"/>
              <w:ind w:left="5" w:right="448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Как мусор получает «вторую жизнь»? Технологии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переработки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50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50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27.04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Что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значит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работать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команде?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Сила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команды.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труда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04.05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460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4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Песни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</w:t>
            </w:r>
            <w:r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войне.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</w:t>
            </w:r>
            <w:r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Дню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Победы.</w:t>
            </w:r>
          </w:p>
        </w:tc>
        <w:tc>
          <w:tcPr>
            <w:tcW w:w="902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4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18.05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503"/>
        </w:trPr>
        <w:tc>
          <w:tcPr>
            <w:tcW w:w="768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</w:t>
            </w: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Ценности,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которые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нас</w:t>
            </w:r>
            <w:r>
              <w:rPr>
                <w:color w:val="221F1F"/>
                <w:spacing w:val="2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объединяют</w:t>
            </w:r>
          </w:p>
        </w:tc>
        <w:tc>
          <w:tcPr>
            <w:tcW w:w="902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</w:tcPr>
          <w:p w:rsidR="00625E5D" w:rsidRDefault="00C54677">
            <w:pPr>
              <w:pStyle w:val="TableParagraph"/>
              <w:spacing w:line="249" w:lineRule="exact"/>
              <w:ind w:left="2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25.05</w:t>
            </w: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E5D">
        <w:trPr>
          <w:trHeight w:val="292"/>
        </w:trPr>
        <w:tc>
          <w:tcPr>
            <w:tcW w:w="768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4" w:type="dxa"/>
          </w:tcPr>
          <w:p w:rsidR="00625E5D" w:rsidRDefault="00C54677">
            <w:pPr>
              <w:pStyle w:val="TableParagraph"/>
              <w:spacing w:line="249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аттестация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форме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презентации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портфолио</w:t>
            </w:r>
          </w:p>
        </w:tc>
        <w:tc>
          <w:tcPr>
            <w:tcW w:w="902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625E5D" w:rsidRDefault="0062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5E5D" w:rsidRDefault="00625E5D">
      <w:pPr>
        <w:pStyle w:val="TableParagraph"/>
        <w:rPr>
          <w:rFonts w:ascii="Times New Roman"/>
          <w:sz w:val="20"/>
        </w:rPr>
        <w:sectPr w:rsidR="00625E5D">
          <w:footerReference w:type="default" r:id="rId20"/>
          <w:pgSz w:w="11910" w:h="16840"/>
          <w:pgMar w:top="420" w:right="566" w:bottom="280" w:left="283" w:header="0" w:footer="0" w:gutter="0"/>
          <w:cols w:space="720"/>
        </w:sectPr>
      </w:pPr>
    </w:p>
    <w:p w:rsidR="00C54677" w:rsidRDefault="00C54677" w:rsidP="00C10772">
      <w:pPr>
        <w:spacing w:before="74"/>
        <w:ind w:left="907"/>
      </w:pPr>
    </w:p>
    <w:sectPr w:rsidR="00C54677" w:rsidSect="00C10772">
      <w:footerReference w:type="default" r:id="rId21"/>
      <w:pgSz w:w="11910" w:h="16840"/>
      <w:pgMar w:top="360" w:right="566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E5" w:rsidRDefault="002B13E5">
      <w:r>
        <w:separator/>
      </w:r>
    </w:p>
  </w:endnote>
  <w:endnote w:type="continuationSeparator" w:id="0">
    <w:p w:rsidR="002B13E5" w:rsidRDefault="002B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C5467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122624" behindDoc="1" locked="0" layoutInCell="1" allowOverlap="1">
              <wp:simplePos x="0" y="0"/>
              <wp:positionH relativeFrom="page">
                <wp:posOffset>3578352</wp:posOffset>
              </wp:positionH>
              <wp:positionV relativeFrom="page">
                <wp:posOffset>10103325</wp:posOffset>
              </wp:positionV>
              <wp:extent cx="246379" cy="19812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5E5D" w:rsidRDefault="00C54677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</w:pPr>
                          <w:r>
                            <w:rPr>
                              <w:color w:val="221F1F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color w:val="221F1F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color w:val="221F1F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AB0AE6">
                            <w:rPr>
                              <w:noProof/>
                              <w:color w:val="221F1F"/>
                              <w:spacing w:val="-5"/>
                              <w:w w:val="120"/>
                            </w:rPr>
                            <w:t>2</w:t>
                          </w:r>
                          <w:r>
                            <w:rPr>
                              <w:color w:val="221F1F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1.75pt;margin-top:795.55pt;width:19.4pt;height:15.6pt;z-index:-191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" filled="f" stroked="f">
              <v:path arrowok="t"/>
              <v:textbox inset="0,0,0,0">
                <w:txbxContent>
                  <w:p w:rsidR="00625E5D" w:rsidRDefault="00C54677">
                    <w:pPr>
                      <w:pStyle w:val="a3"/>
                      <w:spacing w:before="20"/>
                      <w:ind w:left="60" w:firstLine="0"/>
                      <w:jc w:val="left"/>
                    </w:pPr>
                    <w:r>
                      <w:rPr>
                        <w:color w:val="221F1F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color w:val="221F1F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color w:val="221F1F"/>
                        <w:spacing w:val="-5"/>
                        <w:w w:val="120"/>
                      </w:rPr>
                      <w:fldChar w:fldCharType="separate"/>
                    </w:r>
                    <w:r w:rsidR="00AB0AE6">
                      <w:rPr>
                        <w:noProof/>
                        <w:color w:val="221F1F"/>
                        <w:spacing w:val="-5"/>
                        <w:w w:val="120"/>
                      </w:rPr>
                      <w:t>2</w:t>
                    </w:r>
                    <w:r>
                      <w:rPr>
                        <w:color w:val="221F1F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5D" w:rsidRDefault="00625E5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E5" w:rsidRDefault="002B13E5">
      <w:r>
        <w:separator/>
      </w:r>
    </w:p>
  </w:footnote>
  <w:footnote w:type="continuationSeparator" w:id="0">
    <w:p w:rsidR="002B13E5" w:rsidRDefault="002B1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67F6"/>
    <w:multiLevelType w:val="hybridMultilevel"/>
    <w:tmpl w:val="06EE566E"/>
    <w:lvl w:ilvl="0" w:tplc="1AAE05F8">
      <w:start w:val="1"/>
      <w:numFmt w:val="decimal"/>
      <w:lvlText w:val="%1."/>
      <w:lvlJc w:val="left"/>
      <w:pPr>
        <w:ind w:left="683" w:hanging="24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68"/>
        <w:sz w:val="24"/>
        <w:szCs w:val="24"/>
        <w:lang w:val="ru-RU" w:eastAsia="en-US" w:bidi="ar-SA"/>
      </w:rPr>
    </w:lvl>
    <w:lvl w:ilvl="1" w:tplc="7E364EB8">
      <w:numFmt w:val="bullet"/>
      <w:lvlText w:val="•"/>
      <w:lvlJc w:val="left"/>
      <w:pPr>
        <w:ind w:left="1632" w:hanging="245"/>
      </w:pPr>
      <w:rPr>
        <w:rFonts w:hint="default"/>
        <w:lang w:val="ru-RU" w:eastAsia="en-US" w:bidi="ar-SA"/>
      </w:rPr>
    </w:lvl>
    <w:lvl w:ilvl="2" w:tplc="490C9DA0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973C59A4">
      <w:numFmt w:val="bullet"/>
      <w:lvlText w:val="•"/>
      <w:lvlJc w:val="left"/>
      <w:pPr>
        <w:ind w:left="3538" w:hanging="245"/>
      </w:pPr>
      <w:rPr>
        <w:rFonts w:hint="default"/>
        <w:lang w:val="ru-RU" w:eastAsia="en-US" w:bidi="ar-SA"/>
      </w:rPr>
    </w:lvl>
    <w:lvl w:ilvl="4" w:tplc="80DCE256">
      <w:numFmt w:val="bullet"/>
      <w:lvlText w:val="•"/>
      <w:lvlJc w:val="left"/>
      <w:pPr>
        <w:ind w:left="4491" w:hanging="245"/>
      </w:pPr>
      <w:rPr>
        <w:rFonts w:hint="default"/>
        <w:lang w:val="ru-RU" w:eastAsia="en-US" w:bidi="ar-SA"/>
      </w:rPr>
    </w:lvl>
    <w:lvl w:ilvl="5" w:tplc="C17C23A8">
      <w:numFmt w:val="bullet"/>
      <w:lvlText w:val="•"/>
      <w:lvlJc w:val="left"/>
      <w:pPr>
        <w:ind w:left="5444" w:hanging="245"/>
      </w:pPr>
      <w:rPr>
        <w:rFonts w:hint="default"/>
        <w:lang w:val="ru-RU" w:eastAsia="en-US" w:bidi="ar-SA"/>
      </w:rPr>
    </w:lvl>
    <w:lvl w:ilvl="6" w:tplc="2E84DA40">
      <w:numFmt w:val="bullet"/>
      <w:lvlText w:val="•"/>
      <w:lvlJc w:val="left"/>
      <w:pPr>
        <w:ind w:left="6397" w:hanging="245"/>
      </w:pPr>
      <w:rPr>
        <w:rFonts w:hint="default"/>
        <w:lang w:val="ru-RU" w:eastAsia="en-US" w:bidi="ar-SA"/>
      </w:rPr>
    </w:lvl>
    <w:lvl w:ilvl="7" w:tplc="72F213B0">
      <w:numFmt w:val="bullet"/>
      <w:lvlText w:val="•"/>
      <w:lvlJc w:val="left"/>
      <w:pPr>
        <w:ind w:left="7350" w:hanging="245"/>
      </w:pPr>
      <w:rPr>
        <w:rFonts w:hint="default"/>
        <w:lang w:val="ru-RU" w:eastAsia="en-US" w:bidi="ar-SA"/>
      </w:rPr>
    </w:lvl>
    <w:lvl w:ilvl="8" w:tplc="9710EA48">
      <w:numFmt w:val="bullet"/>
      <w:lvlText w:val="•"/>
      <w:lvlJc w:val="left"/>
      <w:pPr>
        <w:ind w:left="8303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482C7D50"/>
    <w:multiLevelType w:val="hybridMultilevel"/>
    <w:tmpl w:val="6390FFE0"/>
    <w:lvl w:ilvl="0" w:tplc="E9A4B53A">
      <w:numFmt w:val="bullet"/>
      <w:lvlText w:val="●"/>
      <w:lvlJc w:val="left"/>
      <w:pPr>
        <w:ind w:left="69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E84D858">
      <w:numFmt w:val="bullet"/>
      <w:lvlText w:val="•"/>
      <w:lvlJc w:val="left"/>
      <w:pPr>
        <w:ind w:left="1650" w:hanging="264"/>
      </w:pPr>
      <w:rPr>
        <w:rFonts w:hint="default"/>
        <w:lang w:val="ru-RU" w:eastAsia="en-US" w:bidi="ar-SA"/>
      </w:rPr>
    </w:lvl>
    <w:lvl w:ilvl="2" w:tplc="30ACA720">
      <w:numFmt w:val="bullet"/>
      <w:lvlText w:val="•"/>
      <w:lvlJc w:val="left"/>
      <w:pPr>
        <w:ind w:left="2601" w:hanging="264"/>
      </w:pPr>
      <w:rPr>
        <w:rFonts w:hint="default"/>
        <w:lang w:val="ru-RU" w:eastAsia="en-US" w:bidi="ar-SA"/>
      </w:rPr>
    </w:lvl>
    <w:lvl w:ilvl="3" w:tplc="141E3E5C">
      <w:numFmt w:val="bullet"/>
      <w:lvlText w:val="•"/>
      <w:lvlJc w:val="left"/>
      <w:pPr>
        <w:ind w:left="3552" w:hanging="264"/>
      </w:pPr>
      <w:rPr>
        <w:rFonts w:hint="default"/>
        <w:lang w:val="ru-RU" w:eastAsia="en-US" w:bidi="ar-SA"/>
      </w:rPr>
    </w:lvl>
    <w:lvl w:ilvl="4" w:tplc="A0CC2A68">
      <w:numFmt w:val="bullet"/>
      <w:lvlText w:val="•"/>
      <w:lvlJc w:val="left"/>
      <w:pPr>
        <w:ind w:left="4503" w:hanging="264"/>
      </w:pPr>
      <w:rPr>
        <w:rFonts w:hint="default"/>
        <w:lang w:val="ru-RU" w:eastAsia="en-US" w:bidi="ar-SA"/>
      </w:rPr>
    </w:lvl>
    <w:lvl w:ilvl="5" w:tplc="3802F25E">
      <w:numFmt w:val="bullet"/>
      <w:lvlText w:val="•"/>
      <w:lvlJc w:val="left"/>
      <w:pPr>
        <w:ind w:left="5454" w:hanging="264"/>
      </w:pPr>
      <w:rPr>
        <w:rFonts w:hint="default"/>
        <w:lang w:val="ru-RU" w:eastAsia="en-US" w:bidi="ar-SA"/>
      </w:rPr>
    </w:lvl>
    <w:lvl w:ilvl="6" w:tplc="8DD231BA">
      <w:numFmt w:val="bullet"/>
      <w:lvlText w:val="•"/>
      <w:lvlJc w:val="left"/>
      <w:pPr>
        <w:ind w:left="6405" w:hanging="264"/>
      </w:pPr>
      <w:rPr>
        <w:rFonts w:hint="default"/>
        <w:lang w:val="ru-RU" w:eastAsia="en-US" w:bidi="ar-SA"/>
      </w:rPr>
    </w:lvl>
    <w:lvl w:ilvl="7" w:tplc="1352742A">
      <w:numFmt w:val="bullet"/>
      <w:lvlText w:val="•"/>
      <w:lvlJc w:val="left"/>
      <w:pPr>
        <w:ind w:left="7356" w:hanging="264"/>
      </w:pPr>
      <w:rPr>
        <w:rFonts w:hint="default"/>
        <w:lang w:val="ru-RU" w:eastAsia="en-US" w:bidi="ar-SA"/>
      </w:rPr>
    </w:lvl>
    <w:lvl w:ilvl="8" w:tplc="D87A5612">
      <w:numFmt w:val="bullet"/>
      <w:lvlText w:val="•"/>
      <w:lvlJc w:val="left"/>
      <w:pPr>
        <w:ind w:left="8307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5E5D"/>
    <w:rsid w:val="002B13E5"/>
    <w:rsid w:val="00625E5D"/>
    <w:rsid w:val="00AB0AE6"/>
    <w:rsid w:val="00C10772"/>
    <w:rsid w:val="00C5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A69C"/>
  <w15:docId w15:val="{DEC48661-AC85-4F01-9C7E-730EEE50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82"/>
      <w:ind w:left="146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9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84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3"/>
      <w:ind w:left="107" w:right="3795" w:hanging="10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9"/>
      <w:ind w:left="692" w:hanging="2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1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72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4">
    <w:name w:val="Основной текст (4)"/>
    <w:basedOn w:val="a0"/>
    <w:rsid w:val="00C107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7592</Words>
  <Characters>43279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Rezerv</cp:lastModifiedBy>
  <cp:revision>3</cp:revision>
  <dcterms:created xsi:type="dcterms:W3CDTF">2025-09-07T12:12:00Z</dcterms:created>
  <dcterms:modified xsi:type="dcterms:W3CDTF">2025-09-11T20:34:00Z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www.ilovepdf.com</vt:lpwstr>
  </property>
</Properties>
</file>