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54" w:rsidRPr="00256BCE" w:rsidRDefault="00243554" w:rsidP="00243554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56BCE">
        <w:rPr>
          <w:rFonts w:ascii="Times New Roman" w:hAnsi="Times New Roman"/>
          <w:b/>
          <w:color w:val="000000" w:themeColor="text1"/>
          <w:sz w:val="24"/>
          <w:szCs w:val="24"/>
        </w:rPr>
        <w:t>ПЛАН</w:t>
      </w:r>
    </w:p>
    <w:p w:rsidR="00243554" w:rsidRPr="00256BCE" w:rsidRDefault="00243554" w:rsidP="00243554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56B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внутренней системы оценки качества образования (ВСОКО) </w:t>
      </w:r>
    </w:p>
    <w:p w:rsidR="00243554" w:rsidRPr="00256BCE" w:rsidRDefault="006268D1" w:rsidP="00243554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МБОУ «Средняя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школа  №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>4» в 2024 - 2025</w:t>
      </w:r>
      <w:r w:rsidR="00243554" w:rsidRPr="00256B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учебном году</w:t>
      </w:r>
    </w:p>
    <w:p w:rsidR="00243554" w:rsidRPr="00256BCE" w:rsidRDefault="00243554" w:rsidP="00243554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43554" w:rsidRPr="00256BCE" w:rsidRDefault="00243554" w:rsidP="00243554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56B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 ВСОКО в условиях введения ФГОС: </w:t>
      </w:r>
    </w:p>
    <w:p w:rsidR="00243554" w:rsidRPr="00256BCE" w:rsidRDefault="00243554" w:rsidP="002435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BCE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установление соответствия деятельности педагогических работников требованиям ФГОС; </w:t>
      </w:r>
    </w:p>
    <w:p w:rsidR="00243554" w:rsidRPr="00256BCE" w:rsidRDefault="00243554" w:rsidP="002435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BCE">
        <w:rPr>
          <w:rFonts w:ascii="Times New Roman" w:hAnsi="Times New Roman"/>
          <w:color w:val="000000" w:themeColor="text1"/>
          <w:sz w:val="24"/>
          <w:szCs w:val="24"/>
        </w:rPr>
        <w:t>выявление причинно-следственных связей позитивных и отрицательных тенденций введения ФГОС;</w:t>
      </w:r>
    </w:p>
    <w:p w:rsidR="00243554" w:rsidRPr="00256BCE" w:rsidRDefault="00243554" w:rsidP="002435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6BCE">
        <w:rPr>
          <w:rFonts w:ascii="Times New Roman" w:hAnsi="Times New Roman"/>
          <w:color w:val="000000" w:themeColor="text1"/>
          <w:sz w:val="24"/>
          <w:szCs w:val="24"/>
        </w:rPr>
        <w:t>формулирование выводов и рекомендаций по дальнейшему развитию образовательной организации;</w:t>
      </w:r>
    </w:p>
    <w:p w:rsidR="00243554" w:rsidRPr="00256BCE" w:rsidRDefault="00243554" w:rsidP="00243554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2999" w:rsidRPr="00256BCE" w:rsidRDefault="00E72999" w:rsidP="00243554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243554" w:rsidRPr="00256BCE" w:rsidRDefault="00243554" w:rsidP="00243554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56BCE">
        <w:rPr>
          <w:rFonts w:ascii="Times New Roman" w:hAnsi="Times New Roman"/>
          <w:b/>
          <w:color w:val="000000" w:themeColor="text1"/>
          <w:sz w:val="24"/>
          <w:szCs w:val="24"/>
        </w:rPr>
        <w:t>ПЛАН</w:t>
      </w:r>
    </w:p>
    <w:p w:rsidR="00243554" w:rsidRDefault="00243554" w:rsidP="00243554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56B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внутренней системы оценки качества образования (ВСОКО)</w:t>
      </w:r>
      <w:r w:rsidR="00E72999" w:rsidRPr="00256B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F1C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МБОУ «Средняя </w:t>
      </w:r>
      <w:proofErr w:type="gramStart"/>
      <w:r w:rsidR="003F1CE9">
        <w:rPr>
          <w:rFonts w:ascii="Times New Roman" w:hAnsi="Times New Roman"/>
          <w:b/>
          <w:color w:val="000000" w:themeColor="text1"/>
          <w:sz w:val="24"/>
          <w:szCs w:val="24"/>
        </w:rPr>
        <w:t>школа  №</w:t>
      </w:r>
      <w:proofErr w:type="gramEnd"/>
      <w:r w:rsidR="003F1C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4»  </w:t>
      </w:r>
      <w:r w:rsidR="006268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F1CE9" w:rsidRPr="00256BCE" w:rsidRDefault="003F1CE9" w:rsidP="00243554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(1 полугодие 2024 - 2025 учебный год)</w:t>
      </w:r>
    </w:p>
    <w:p w:rsidR="00243554" w:rsidRPr="00256BCE" w:rsidRDefault="00243554" w:rsidP="00243554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9"/>
        <w:gridCol w:w="4679"/>
        <w:gridCol w:w="2719"/>
        <w:gridCol w:w="3119"/>
      </w:tblGrid>
      <w:tr w:rsidR="00256BCE" w:rsidRPr="00256BCE" w:rsidTr="00680A5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256BCE" w:rsidRPr="00256BCE" w:rsidTr="00680A5C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Август-</w:t>
            </w: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Обеспеченность программами и учебниками.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E72999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 </w:t>
            </w:r>
            <w:proofErr w:type="spellStart"/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Корнеева Г.А.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 на МО и МС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образовательного процесса школьников с ограниченными возможностями здоровья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 </w:t>
            </w:r>
            <w:proofErr w:type="spellStart"/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С,Л..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Административная планёрка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«Оценка организации образовательного процесса школьников с ограниченными возможностями здоровья»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999" w:rsidRPr="00256BCE" w:rsidRDefault="00E72999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Проверка данных, необходимых для отчёта ОО-1.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 достоверности данных к отчёту ОО-1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Прокопова Е.М.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Корнеева Г.А..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999" w:rsidRPr="00256BCE" w:rsidRDefault="00E72999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Отчёт. Статистические данные.</w:t>
            </w:r>
          </w:p>
        </w:tc>
      </w:tr>
      <w:tr w:rsidR="00256BCE" w:rsidRPr="00256BCE" w:rsidTr="00680A5C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Мониторинг результатов качества знаний </w:t>
            </w:r>
            <w:r w:rsidR="00E72999"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обучающихся 2021-2022</w:t>
            </w: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И.Е.,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С,Л..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Графики, таблицы, диаграммы</w:t>
            </w:r>
          </w:p>
        </w:tc>
      </w:tr>
      <w:tr w:rsidR="00256BCE" w:rsidRPr="00256BCE" w:rsidTr="00680A5C">
        <w:trPr>
          <w:trHeight w:val="56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Всероссийские проверочные работы в 5-9 классах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Графики, таблицы, диаграммы</w:t>
            </w:r>
          </w:p>
        </w:tc>
      </w:tr>
      <w:tr w:rsidR="006268D1" w:rsidRPr="00256BCE" w:rsidTr="0018475B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8D1" w:rsidRPr="00256BCE" w:rsidRDefault="006268D1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Анализ результатов ЕГЭ за прошлый год.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Выявление уровня подготовки обучающихся, освоивших образовательные программы среднего общего образования.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Анализ. </w:t>
            </w:r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Педсовет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образовательных запросов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Мониторинг образовательных запросов обучающихся и родителей 9-11 классов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E72999" w:rsidP="00E7299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 </w:t>
            </w:r>
          </w:p>
          <w:p w:rsidR="00E72999" w:rsidRPr="00256BCE" w:rsidRDefault="00E72999" w:rsidP="00E7299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по результатам опроса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Проверка рабочих программа учебных курсов и внеурочной деятельности.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 </w:t>
            </w:r>
            <w:proofErr w:type="spellStart"/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С,Л.</w:t>
            </w:r>
            <w:proofErr w:type="gram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</w:t>
            </w:r>
            <w:r w:rsidR="00E72999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вещание при зам. директора по У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6268D1" w:rsidRPr="00256BCE" w:rsidTr="001930B7">
        <w:trPr>
          <w:trHeight w:val="193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8D1" w:rsidRPr="00256BCE" w:rsidRDefault="006268D1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Проверка </w:t>
            </w:r>
            <w:proofErr w:type="gramStart"/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личных дел</w:t>
            </w:r>
            <w:proofErr w:type="gramEnd"/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обучающихся и алфавитной книги.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Соблюдение требований к оформлению и ведению </w:t>
            </w:r>
            <w:proofErr w:type="gram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личных дел</w:t>
            </w:r>
            <w:proofErr w:type="gram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обучающихся классными руководителями и алфавитной книги секретарём школы. Сверка списочного состава обучающихся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</w:p>
          <w:p w:rsidR="006268D1" w:rsidRPr="00256BCE" w:rsidRDefault="006268D1" w:rsidP="00E7299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В.С.</w:t>
            </w:r>
            <w:proofErr w:type="gramEnd"/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С.Л.</w:t>
            </w:r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Секретарь </w:t>
            </w:r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Алексеенкова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и порядок использования сети Интернет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сетевых подключений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функционирования системы фильтрации контента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за контентную фильтрацию </w:t>
            </w:r>
          </w:p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Федоров П.М.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Административная планёрка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Мониторинг по итогам повышения квалификации педагог</w:t>
            </w:r>
            <w:r w:rsidR="006268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ических работников за 2024-2025</w:t>
            </w: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учебный год   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В.С.</w:t>
            </w:r>
            <w:proofErr w:type="gramEnd"/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Таблицы, диаграммы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План-график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педагогов к участию в кон</w:t>
            </w:r>
            <w:r w:rsidR="00626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курсе «Учитель года-2025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В.С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 педагогов</w:t>
            </w:r>
          </w:p>
        </w:tc>
      </w:tr>
      <w:tr w:rsidR="006268D1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D1" w:rsidRPr="00256BCE" w:rsidRDefault="006268D1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«Самый классный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- 2024»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 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D1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 педагогов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Аттестация педагогов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Уточнение и корректировка списков учителей, обязанных и желающих пройти аттестацию.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В.С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План-график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по итогам участия образовательной организации в конкурсах, олимпиадах, фестивалях, чемпионатах разного уровня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В.С</w:t>
            </w:r>
            <w:proofErr w:type="gramEnd"/>
          </w:p>
          <w:p w:rsidR="0015609C" w:rsidRPr="00256BCE" w:rsidRDefault="0015609C" w:rsidP="0015609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Солодкова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Таблицы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работы ШМО по подготовке к ГИА. Включение в план работы ШМО мероприятий по подготовке к ГИА.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МО</w:t>
            </w:r>
          </w:p>
        </w:tc>
      </w:tr>
      <w:tr w:rsidR="00256BCE" w:rsidRPr="00256BCE" w:rsidTr="00680A5C">
        <w:trPr>
          <w:trHeight w:val="836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классных руководителей по созданию базы данных обучающихся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 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 9, 11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Отчёт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Проверка планов воспитательной работы.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</w:p>
          <w:p w:rsidR="0015609C" w:rsidRPr="00256BCE" w:rsidRDefault="0015609C" w:rsidP="0015609C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BCE" w:rsidRPr="00256BCE" w:rsidTr="00680A5C">
        <w:trPr>
          <w:trHeight w:val="1006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Операция «Быт».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72999" w:rsidRPr="00256BCE" w:rsidRDefault="0015609C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Полякова О.В.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E72999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овещание при зам. директора по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56BCE" w:rsidRPr="00256BCE" w:rsidTr="00680A5C">
        <w:trPr>
          <w:trHeight w:val="876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E729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Посещаемость занятий обучающимися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9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E72999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ам. директора по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56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E72999" w:rsidRPr="00256BCE" w:rsidRDefault="00E72999" w:rsidP="00E7299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72999" w:rsidRPr="00256BCE" w:rsidRDefault="006268D1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Полякова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 по УВР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Работа с детьми, состоящими на учёте в ПДН, ВШУ, КДН, с обучающимися из неблагополучных семей.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банка данных обучающихся «группы риска», определение из занятости в кружках и секциях.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9" w:rsidRDefault="00E72999" w:rsidP="00E7299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6268D1" w:rsidRPr="00256BCE" w:rsidRDefault="006268D1" w:rsidP="00E7299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Полякова О.В.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Совета профилактики</w:t>
            </w:r>
          </w:p>
        </w:tc>
      </w:tr>
      <w:tr w:rsidR="00256BCE" w:rsidRPr="00256BCE" w:rsidTr="00680A5C">
        <w:trPr>
          <w:trHeight w:val="1167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99" w:rsidRPr="00256BCE" w:rsidRDefault="00E72999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Одарённые дети.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одарённых детей (банк данных)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В.С.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Кабалова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Таблицы. Банк данных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Внеурочная деятельность обучающихся, дополнительное образование.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организации работы педагогов дополнительного образования</w:t>
            </w: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формированию творческих объединений школьников.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E7299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 </w:t>
            </w:r>
            <w:r w:rsidR="003F1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 w:rsidR="00E72999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CD5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2999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Посещаемость родительских собраний.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родителей с особенностями адаптационным периода. Рекомендации по преодолению сложностей, возникающих в начале учебного года.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3F1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Кабалова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Собрание.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  <w:r w:rsidR="00E72999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Организация горячего питания.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Охват 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Прокопова Е.В.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Планёрка администрации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Динамика состояния здоровья обучающихся по уровням образования.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Распределение обучающихся по уровню физического развития, группам здоровья, физической культуры.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Медицинский работник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Герасимова Г.Б.</w:t>
            </w:r>
          </w:p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3F1CE9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Информация, анализ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Действие учителей и обучающихся в условиях чрезвычайных ситуаций.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Прокопова Е.В.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ОБЖ</w:t>
            </w:r>
          </w:p>
          <w:p w:rsidR="00243554" w:rsidRPr="00256BCE" w:rsidRDefault="00CD536A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Мелешкин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Тренировочная эвакуация</w:t>
            </w:r>
          </w:p>
        </w:tc>
      </w:tr>
      <w:tr w:rsidR="00256BCE" w:rsidRPr="00256BCE" w:rsidTr="00680A5C">
        <w:trPr>
          <w:trHeight w:val="673"/>
        </w:trPr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Наличие, расширение и обновление парка мультимедийной техники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Прокопова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256BCE" w:rsidRPr="00256BCE" w:rsidTr="00680A5C">
        <w:trPr>
          <w:trHeight w:val="1104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Проведение школьного этапа ВОШ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E72999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CD536A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24355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документов, подтверждающих поведение инструктажа.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E72999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CD536A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Состояние документации по охране труда.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AB3CB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Корнеева Г.А.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Планёрка при директоре</w:t>
            </w:r>
          </w:p>
        </w:tc>
      </w:tr>
      <w:tr w:rsidR="00256BCE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Состояние здоровья обучающихся.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итогов медицинского осмотра, посещения уроков физической культуры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Мед. </w:t>
            </w:r>
            <w:r w:rsidR="00AB3CB4"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аботник</w:t>
            </w:r>
          </w:p>
          <w:p w:rsidR="00AB3CB4" w:rsidRPr="00256BCE" w:rsidRDefault="00AB3CB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Герасимова Г.Б.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6BCE" w:rsidRPr="00256BCE" w:rsidTr="00680A5C">
        <w:trPr>
          <w:trHeight w:val="155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Адаптация обучающихся 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– х, 5- х, классов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уровня адаптации, определение путей коррекции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дезадаптированных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детей, определение причины.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Кабалова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Л.М.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по результатам диагностики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   Приказ</w:t>
            </w:r>
          </w:p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педагогического совета</w:t>
            </w:r>
          </w:p>
        </w:tc>
      </w:tr>
      <w:tr w:rsidR="00256BCE" w:rsidRPr="00256BCE" w:rsidTr="00680A5C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уровня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адап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тации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определение путей коррекции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дезадаптирован</w:t>
            </w:r>
            <w:proofErr w:type="spellEnd"/>
          </w:p>
          <w:p w:rsidR="00243554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детей, определение причины. Диагностика готовности к школе. Прогноз и профилактика проблем обучения в начальной школе.</w:t>
            </w:r>
          </w:p>
          <w:p w:rsidR="00685C57" w:rsidRPr="00256BCE" w:rsidRDefault="00685C57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ФГОС: адаптация первоклассников /сохранение и поддержка индивидуальности ребенка/, выявление уровня школьной зрелости обучающихся 1-ого класса.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Кабалова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D5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D5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по результатам диагностики</w:t>
            </w: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ШМО</w:t>
            </w:r>
          </w:p>
          <w:p w:rsidR="00243554" w:rsidRPr="00256BCE" w:rsidRDefault="0024355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85C57" w:rsidRPr="00256BCE" w:rsidTr="00CD536A">
        <w:trPr>
          <w:trHeight w:val="62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57" w:rsidRPr="00256BCE" w:rsidRDefault="00685C57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85C57" w:rsidRPr="00256BCE" w:rsidRDefault="00685C57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Внешняя экспертиза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57" w:rsidRPr="00256BCE" w:rsidRDefault="00685C57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участия обучающихся в ВПР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57" w:rsidRPr="00256BCE" w:rsidRDefault="00685C57" w:rsidP="00243554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685C57" w:rsidRPr="00256BCE" w:rsidRDefault="00685C57" w:rsidP="00243554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57" w:rsidRPr="00256BCE" w:rsidRDefault="00685C57" w:rsidP="00243554">
            <w:pPr>
              <w:pStyle w:val="a3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Сводные таблицы, аналитическая справка</w:t>
            </w:r>
          </w:p>
        </w:tc>
      </w:tr>
      <w:tr w:rsidR="00256BCE" w:rsidRPr="00256BCE" w:rsidTr="00680A5C">
        <w:trPr>
          <w:trHeight w:val="815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CB4" w:rsidRPr="00256BCE" w:rsidRDefault="00AB3CB4" w:rsidP="00243554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CB4" w:rsidRPr="00256BCE" w:rsidRDefault="00AB3CB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CB4" w:rsidRPr="00256BCE" w:rsidRDefault="00AB3CB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аттестации по графику.</w:t>
            </w:r>
          </w:p>
          <w:p w:rsidR="00AB3CB4" w:rsidRPr="00256BCE" w:rsidRDefault="00AB3CB4" w:rsidP="0024355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уроков аттестуемых учителей. Обобщение и распространение опыта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CB4" w:rsidRPr="00256BCE" w:rsidRDefault="00AB3CB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AB3CB4" w:rsidRPr="00256BCE" w:rsidRDefault="00AB3CB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</w:t>
            </w:r>
          </w:p>
          <w:p w:rsidR="00AB3CB4" w:rsidRPr="00256BCE" w:rsidRDefault="00AB3CB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CB4" w:rsidRPr="00256BCE" w:rsidRDefault="00AB3CB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  <w:p w:rsidR="00AB3CB4" w:rsidRPr="00256BCE" w:rsidRDefault="00AB3CB4" w:rsidP="0024355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ШМО</w:t>
            </w:r>
          </w:p>
        </w:tc>
      </w:tr>
      <w:tr w:rsidR="003F1CE9" w:rsidRPr="00256BCE" w:rsidTr="00680A5C">
        <w:trPr>
          <w:trHeight w:val="815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предметной недели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начальной школе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 предметной недели на заседании ШМО</w:t>
            </w:r>
          </w:p>
        </w:tc>
      </w:tr>
      <w:tr w:rsidR="003F1CE9" w:rsidRPr="00256BCE" w:rsidTr="00680A5C">
        <w:trPr>
          <w:trHeight w:val="60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по организации ученического самоуправления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Солодкова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Таблица</w:t>
            </w:r>
          </w:p>
        </w:tc>
      </w:tr>
      <w:tr w:rsidR="003F1CE9" w:rsidRPr="00256BCE" w:rsidTr="00680A5C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3F1CE9" w:rsidRPr="00256BCE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классных часов, анкетирование, собеседование</w:t>
            </w:r>
          </w:p>
        </w:tc>
      </w:tr>
      <w:tr w:rsidR="003F1CE9" w:rsidRPr="00256BCE" w:rsidTr="00680A5C">
        <w:trPr>
          <w:trHeight w:val="828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Социализация обучающихся.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 за состоянием воспитательной работы и дополнительного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Посещаемость занятий 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Мониторинг дополнительного образования, внеурочной деятельности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С.Л.</w:t>
            </w:r>
          </w:p>
          <w:p w:rsidR="003F1CE9" w:rsidRPr="00256BCE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rPr>
          <w:trHeight w:val="616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обучения обучающихся «группы риска»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Киселева Е.Н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совещание</w:t>
            </w:r>
          </w:p>
        </w:tc>
      </w:tr>
      <w:tr w:rsidR="003F1CE9" w:rsidRPr="00256BCE" w:rsidTr="00680A5C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</w:p>
          <w:p w:rsidR="003F1CE9" w:rsidRPr="00256BCE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классных часов Анкетирование</w:t>
            </w:r>
          </w:p>
        </w:tc>
      </w:tr>
      <w:tr w:rsidR="003F1CE9" w:rsidRPr="00256BCE" w:rsidTr="00680A5C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подготовкой к ГИА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обучающихся 11-ого класса к итоговому сочинению. 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обучающихся 9-ого класса к итоговому собеседованию.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рабочих программ, журналов</w:t>
            </w:r>
          </w:p>
        </w:tc>
      </w:tr>
      <w:tr w:rsidR="003F1CE9" w:rsidRPr="00256BCE" w:rsidTr="00680A5C">
        <w:trPr>
          <w:trHeight w:val="828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обучающихся 9, 11 классов к ГИА. Организация работы учителей-предметников по подготовке к ГИА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rPr>
          <w:trHeight w:val="828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со школьниками, имеющими высокую мотивацию к учебно-познавательной деятельности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Анализ результатов проведения школьного этапа ВОШ.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Заседания ШМО</w:t>
            </w:r>
          </w:p>
        </w:tc>
      </w:tr>
      <w:tr w:rsidR="003F1CE9" w:rsidRPr="00256BCE" w:rsidTr="00680A5C">
        <w:trPr>
          <w:trHeight w:val="42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обучающимися с ОВЗ, организация домашнего обучения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  Приказ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rPr>
          <w:trHeight w:val="84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успешности обучения по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итогам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Сводный отчет с 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аналитической справкой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3F1CE9" w:rsidRPr="00256BCE" w:rsidTr="00680A5C">
        <w:trPr>
          <w:trHeight w:val="70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результатов деятельности учителя по итогам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четверти  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Справка, таблицы</w:t>
            </w:r>
          </w:p>
        </w:tc>
      </w:tr>
      <w:tr w:rsidR="003F1CE9" w:rsidRPr="00256BCE" w:rsidTr="00680A5C">
        <w:trPr>
          <w:trHeight w:val="70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состояния предметных результатов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иностранному языку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ШМО</w:t>
            </w:r>
          </w:p>
        </w:tc>
      </w:tr>
      <w:tr w:rsidR="003F1CE9" w:rsidRPr="00256BCE" w:rsidTr="00680A5C">
        <w:trPr>
          <w:trHeight w:val="70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состояния предметных результатов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физической культуре (1-6А класс)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ШМО</w:t>
            </w:r>
          </w:p>
        </w:tc>
      </w:tr>
      <w:tr w:rsidR="003F1CE9" w:rsidRPr="00256BCE" w:rsidTr="00CD536A">
        <w:trPr>
          <w:trHeight w:val="1436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Адаптация обучающихся 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 х, классов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уровня адаптации, определение путей коррекции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дезадаптированных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детей, определение причины.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Кабалова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Л.М.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по результатам диагностики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  Приказ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педагогического совета</w:t>
            </w:r>
          </w:p>
        </w:tc>
      </w:tr>
      <w:tr w:rsidR="003F1CE9" w:rsidRPr="00256BCE" w:rsidTr="00680A5C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обучающихся к ЕГЭ, уровень подготовки к итоговому сочинению. Проведение репетиции итогового сочинения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rPr>
          <w:trHeight w:val="42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обучающихся к ОГЭ, уровень подготовки к итоговому.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rPr>
          <w:trHeight w:val="828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классных руководителей с обучающимися по определению экзаменов по выбору и по форме сдачи.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школьного этапа Всероссийской олимпиады школьников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 данных об участниках, победителях и призерах, аналитическая справка</w:t>
            </w:r>
          </w:p>
        </w:tc>
      </w:tr>
      <w:tr w:rsidR="003F1CE9" w:rsidRPr="00256BCE" w:rsidTr="00680A5C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ХР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Лобанова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директоре школы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Профилактика заболеваний гриппа и ОРВИ. Проверка на наличие и качество взаимодействия классных руководителей с родителями, обучающимися, наличие всеобуча родителей, индивидуальной работы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Организация работы с обучающимися¸ требующими индивидуального подхода в обучении и воспитании, работа с обучающимися «группы риска»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Соцпедагог</w:t>
            </w:r>
            <w:proofErr w:type="spellEnd"/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Полякова О.В.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3F1CE9" w:rsidRPr="00256BCE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Посещаемость занятий обучающимися, стоящими на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внутришкольном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учёте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Посещаемость занятий обучающимися, испытывающими педагогические затруднения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Соцпедагог</w:t>
            </w:r>
            <w:proofErr w:type="spellEnd"/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Полякова О.В.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3F1CE9" w:rsidRPr="00256BCE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Мониторинг выполнения плана по правовому воспитанию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6A" w:rsidRPr="00256BCE" w:rsidRDefault="00CD536A" w:rsidP="00CD536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Соцпедагог</w:t>
            </w:r>
            <w:proofErr w:type="spellEnd"/>
          </w:p>
          <w:p w:rsidR="00CD536A" w:rsidRPr="00256BCE" w:rsidRDefault="00CD536A" w:rsidP="00CD536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Полякова О.В.</w:t>
            </w:r>
          </w:p>
          <w:p w:rsidR="00CD536A" w:rsidRPr="00256BCE" w:rsidRDefault="00CD536A" w:rsidP="00CD536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3F1CE9" w:rsidRPr="00256BCE" w:rsidRDefault="00CD536A" w:rsidP="00CD536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3F1CE9" w:rsidRPr="00256BCE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 Совещание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3F1CE9" w:rsidRPr="00256BCE" w:rsidRDefault="003F1CE9" w:rsidP="003F1CE9">
            <w:pPr>
              <w:rPr>
                <w:color w:val="000000" w:themeColor="text1"/>
              </w:rPr>
            </w:pPr>
          </w:p>
          <w:p w:rsidR="003F1CE9" w:rsidRPr="00256BCE" w:rsidRDefault="003F1CE9" w:rsidP="003F1CE9">
            <w:pPr>
              <w:rPr>
                <w:color w:val="000000" w:themeColor="text1"/>
              </w:rPr>
            </w:pPr>
          </w:p>
          <w:p w:rsidR="003F1CE9" w:rsidRPr="00256BCE" w:rsidRDefault="003F1CE9" w:rsidP="003F1C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Реализация прав детей на получение общего образования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одарёнными детьми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Аналитическая справка 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Аналитическая справка 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педагогического совета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соблюдения прав детей в процессе обучения. Организация общения педагогов со старшеклассниками в урочной деятельности.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Прокопова Е.М..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Административное совещание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Таблицы. Рейтинг школы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Мониторинг реализации ФГОС НОО, ФГОС ООО, ФГОС СОО за 1 полугодие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Аналитическая справка 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Харитонова О.В.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Медицинский работник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Герасимова Г.Б.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Зам. директора по ВР</w:t>
            </w:r>
          </w:p>
          <w:p w:rsidR="00CD536A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rPr>
          <w:trHeight w:val="430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состояния предметных результатов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обществознанию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ШМО</w:t>
            </w:r>
          </w:p>
        </w:tc>
      </w:tr>
      <w:tr w:rsidR="003F1CE9" w:rsidRPr="00256BCE" w:rsidTr="00680A5C">
        <w:trPr>
          <w:trHeight w:val="99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предметной недели </w:t>
            </w: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 предметной недели на заседании ШМО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с методикой работы вновь прибывших учителей 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Безрукова Е.А.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Сетченкова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по итогам 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 полугодия)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Зам. директора по УР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Леутина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Рейтинг классных руководителей</w:t>
            </w:r>
          </w:p>
        </w:tc>
      </w:tr>
      <w:tr w:rsidR="003F1CE9" w:rsidRPr="00256BCE" w:rsidTr="003F1CE9">
        <w:trPr>
          <w:trHeight w:val="779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итогового сочинения. Получение достоверных данных о получении зачёта за итоговое сочинение.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УР 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Левшакова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И.Е.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   Совещание при зам. директора</w:t>
            </w:r>
          </w:p>
        </w:tc>
      </w:tr>
      <w:tr w:rsidR="003F1CE9" w:rsidRPr="00256BCE" w:rsidTr="003F1CE9">
        <w:trPr>
          <w:trHeight w:val="276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уровня воспитанности 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</w:p>
          <w:p w:rsidR="00CD536A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rPr>
          <w:trHeight w:val="276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Социализация обучающихся. </w:t>
            </w:r>
          </w:p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состоянием воспитательной работы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Посещаемость. Выполнение режима школы.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</w:p>
          <w:p w:rsidR="00CD536A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при зам. директора</w:t>
            </w:r>
          </w:p>
        </w:tc>
      </w:tr>
      <w:tr w:rsidR="003F1CE9" w:rsidRPr="00256BCE" w:rsidTr="00680A5C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работы и проведение мероприятий по формированию благоприятного психологического климата в коллективах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</w:p>
          <w:p w:rsidR="00CD536A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3F1CE9" w:rsidRPr="00256BCE" w:rsidTr="00680A5C"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достижения обучающихся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по итогам участия образовательной организации в конкурсах, олимпиадах, фестивалях, чемпионатах разного уровня в 1 полугодии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</w:p>
          <w:p w:rsidR="00CD536A" w:rsidRDefault="00CD536A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Солодкова</w:t>
            </w:r>
            <w:proofErr w:type="spellEnd"/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Е.С.</w:t>
            </w:r>
          </w:p>
          <w:p w:rsidR="003F1CE9" w:rsidRPr="00256BCE" w:rsidRDefault="003F1CE9" w:rsidP="003F1C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E9" w:rsidRPr="00256BCE" w:rsidRDefault="003F1CE9" w:rsidP="003F1CE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Таблицы</w:t>
            </w:r>
          </w:p>
        </w:tc>
      </w:tr>
    </w:tbl>
    <w:p w:rsidR="00435EC8" w:rsidRPr="00256BCE" w:rsidRDefault="00435EC8" w:rsidP="00680A5C">
      <w:pPr>
        <w:pStyle w:val="a3"/>
        <w:jc w:val="center"/>
        <w:rPr>
          <w:color w:val="000000" w:themeColor="text1"/>
        </w:rPr>
      </w:pPr>
    </w:p>
    <w:sectPr w:rsidR="00435EC8" w:rsidRPr="00256BCE" w:rsidSect="007522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0B"/>
    <w:rsid w:val="000532BD"/>
    <w:rsid w:val="0015609C"/>
    <w:rsid w:val="00243554"/>
    <w:rsid w:val="00256BCE"/>
    <w:rsid w:val="003F1CE9"/>
    <w:rsid w:val="00435EC8"/>
    <w:rsid w:val="0044350B"/>
    <w:rsid w:val="006268D1"/>
    <w:rsid w:val="00680A5C"/>
    <w:rsid w:val="00685C57"/>
    <w:rsid w:val="00752216"/>
    <w:rsid w:val="007E4771"/>
    <w:rsid w:val="00AB3CB4"/>
    <w:rsid w:val="00CD536A"/>
    <w:rsid w:val="00DE4620"/>
    <w:rsid w:val="00E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1452"/>
  <w15:chartTrackingRefBased/>
  <w15:docId w15:val="{E1820218-AB42-402F-BCCA-FB3A9716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Rezerv</cp:lastModifiedBy>
  <cp:revision>11</cp:revision>
  <cp:lastPrinted>2024-11-15T12:40:00Z</cp:lastPrinted>
  <dcterms:created xsi:type="dcterms:W3CDTF">2023-01-16T12:16:00Z</dcterms:created>
  <dcterms:modified xsi:type="dcterms:W3CDTF">2024-11-27T11:24:00Z</dcterms:modified>
</cp:coreProperties>
</file>